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84" w:type="dxa"/>
        <w:tblInd w:w="70" w:type="dxa"/>
        <w:tblCellMar>
          <w:left w:w="10" w:type="dxa"/>
          <w:right w:w="10" w:type="dxa"/>
        </w:tblCellMar>
        <w:tblLook w:val="04A0" w:firstRow="1" w:lastRow="0" w:firstColumn="1" w:lastColumn="0" w:noHBand="0" w:noVBand="1"/>
      </w:tblPr>
      <w:tblGrid>
        <w:gridCol w:w="2636"/>
        <w:gridCol w:w="2439"/>
        <w:gridCol w:w="2788"/>
        <w:gridCol w:w="2821"/>
      </w:tblGrid>
      <w:tr w:rsidR="00142134" w14:paraId="37656C3A" w14:textId="77777777" w:rsidTr="008379A8">
        <w:trPr>
          <w:trHeight w:val="271"/>
        </w:trPr>
        <w:tc>
          <w:tcPr>
            <w:tcW w:w="2636" w:type="dxa"/>
            <w:vMerge w:val="restart"/>
            <w:tcBorders>
              <w:top w:val="single" w:sz="4" w:space="0" w:color="000000"/>
              <w:left w:val="single" w:sz="4" w:space="0" w:color="000000"/>
              <w:bottom w:val="single" w:sz="4" w:space="0" w:color="000000"/>
            </w:tcBorders>
            <w:shd w:val="clear" w:color="000000" w:fill="FFFFFF"/>
            <w:tcMar>
              <w:left w:w="70" w:type="dxa"/>
              <w:right w:w="70" w:type="dxa"/>
            </w:tcMar>
          </w:tcPr>
          <w:p w14:paraId="69189B97" w14:textId="05340F7D" w:rsidR="00142134" w:rsidRPr="005B0E9A" w:rsidRDefault="005B0E9A" w:rsidP="005B0E9A">
            <w:pPr>
              <w:keepNext/>
              <w:spacing w:after="0" w:line="240" w:lineRule="auto"/>
              <w:jc w:val="center"/>
              <w:rPr>
                <w:rFonts w:ascii="Times New Roman" w:eastAsia="Times New Roman" w:hAnsi="Times New Roman" w:cs="Times New Roman"/>
                <w:sz w:val="24"/>
              </w:rPr>
            </w:pPr>
            <w:r>
              <w:object w:dxaOrig="2449" w:dyaOrig="1197" w14:anchorId="7DE7E63C">
                <v:rect id="_x0000_i1025" style="width:121.2pt;height:58.2pt" o:ole="" o:preferrelative="t" stroked="f">
                  <v:imagedata r:id="rId7" o:title=""/>
                </v:rect>
                <o:OLEObject Type="Embed" ProgID="StaticMetafile" ShapeID="_x0000_i1025" DrawAspect="Content" ObjectID="_1652855902" r:id="rId8"/>
              </w:object>
            </w:r>
          </w:p>
        </w:tc>
        <w:tc>
          <w:tcPr>
            <w:tcW w:w="2439" w:type="dxa"/>
            <w:vMerge w:val="restart"/>
            <w:tcBorders>
              <w:top w:val="single" w:sz="4" w:space="0" w:color="000000"/>
              <w:bottom w:val="single" w:sz="4" w:space="0" w:color="000000"/>
              <w:right w:val="single" w:sz="4" w:space="0" w:color="000000"/>
            </w:tcBorders>
            <w:shd w:val="clear" w:color="000000" w:fill="FFFFFF"/>
            <w:tcMar>
              <w:left w:w="70" w:type="dxa"/>
              <w:right w:w="70" w:type="dxa"/>
            </w:tcMar>
            <w:vAlign w:val="center"/>
          </w:tcPr>
          <w:p w14:paraId="7015E172" w14:textId="3035DDA8" w:rsidR="00142134" w:rsidRPr="005B0E9A" w:rsidRDefault="005B0E9A">
            <w:pPr>
              <w:keepNext/>
              <w:spacing w:after="0" w:line="240" w:lineRule="auto"/>
              <w:jc w:val="center"/>
              <w:rPr>
                <w:rFonts w:ascii="Arial" w:eastAsia="Arial" w:hAnsi="Arial" w:cs="Arial"/>
                <w:sz w:val="20"/>
                <w:szCs w:val="20"/>
                <w:lang w:val="en-US"/>
              </w:rPr>
            </w:pPr>
            <w:r w:rsidRPr="005B0E9A">
              <w:rPr>
                <w:rFonts w:ascii="Arial" w:eastAsia="Arial" w:hAnsi="Arial" w:cs="Arial"/>
                <w:sz w:val="20"/>
                <w:szCs w:val="20"/>
                <w:lang w:val="en-US"/>
              </w:rPr>
              <w:t>Plant Health Lab</w:t>
            </w:r>
            <w:r>
              <w:rPr>
                <w:rFonts w:ascii="Arial" w:eastAsia="Arial" w:hAnsi="Arial" w:cs="Arial"/>
                <w:sz w:val="20"/>
                <w:szCs w:val="20"/>
                <w:lang w:val="en-US"/>
              </w:rPr>
              <w:t>oratory</w:t>
            </w:r>
          </w:p>
          <w:p w14:paraId="1276BA58" w14:textId="09481809" w:rsidR="00142134" w:rsidRPr="005B0E9A" w:rsidRDefault="004217D8" w:rsidP="005A3494">
            <w:pPr>
              <w:spacing w:before="120" w:after="120" w:line="240" w:lineRule="auto"/>
              <w:jc w:val="center"/>
              <w:rPr>
                <w:lang w:val="en-US"/>
              </w:rPr>
            </w:pPr>
            <w:r w:rsidRPr="005B0E9A">
              <w:rPr>
                <w:rFonts w:ascii="Arial" w:eastAsia="Arial" w:hAnsi="Arial" w:cs="Arial"/>
                <w:sz w:val="20"/>
                <w:szCs w:val="20"/>
                <w:lang w:val="en-US"/>
              </w:rPr>
              <w:t>N</w:t>
            </w:r>
            <w:r w:rsidR="005B0E9A">
              <w:rPr>
                <w:rFonts w:ascii="Arial" w:eastAsia="Arial" w:hAnsi="Arial" w:cs="Arial"/>
                <w:sz w:val="20"/>
                <w:szCs w:val="20"/>
                <w:lang w:val="en-US"/>
              </w:rPr>
              <w:t>e</w:t>
            </w:r>
            <w:r w:rsidRPr="005B0E9A">
              <w:rPr>
                <w:rFonts w:ascii="Arial" w:eastAsia="Arial" w:hAnsi="Arial" w:cs="Arial"/>
                <w:sz w:val="20"/>
                <w:szCs w:val="20"/>
                <w:lang w:val="en-US"/>
              </w:rPr>
              <w:t>matolog</w:t>
            </w:r>
            <w:r w:rsidR="005B0E9A">
              <w:rPr>
                <w:rFonts w:ascii="Arial" w:eastAsia="Arial" w:hAnsi="Arial" w:cs="Arial"/>
                <w:sz w:val="20"/>
                <w:szCs w:val="20"/>
                <w:lang w:val="en-US"/>
              </w:rPr>
              <w:t>y Unit</w:t>
            </w:r>
          </w:p>
        </w:tc>
        <w:tc>
          <w:tcPr>
            <w:tcW w:w="560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FD7730B" w14:textId="48E68065" w:rsidR="00142134" w:rsidRDefault="004217D8" w:rsidP="007F5DB9">
            <w:pPr>
              <w:spacing w:before="60" w:after="60" w:line="240" w:lineRule="auto"/>
              <w:ind w:right="-251"/>
              <w:jc w:val="center"/>
            </w:pPr>
            <w:r>
              <w:rPr>
                <w:rFonts w:ascii="Arial" w:eastAsia="Arial" w:hAnsi="Arial" w:cs="Arial"/>
                <w:b/>
                <w:sz w:val="20"/>
                <w:szCs w:val="20"/>
              </w:rPr>
              <w:t>REGISTRATION</w:t>
            </w:r>
          </w:p>
        </w:tc>
      </w:tr>
      <w:tr w:rsidR="00142134" w14:paraId="1CD297E7" w14:textId="77777777" w:rsidTr="00CD4EC7">
        <w:trPr>
          <w:trHeight w:val="336"/>
        </w:trPr>
        <w:tc>
          <w:tcPr>
            <w:tcW w:w="2636" w:type="dxa"/>
            <w:vMerge/>
            <w:tcBorders>
              <w:left w:val="single" w:sz="4" w:space="0" w:color="000000"/>
              <w:bottom w:val="single" w:sz="4" w:space="0" w:color="000000"/>
            </w:tcBorders>
            <w:shd w:val="clear" w:color="000000" w:fill="FFFFFF"/>
            <w:tcMar>
              <w:left w:w="70" w:type="dxa"/>
              <w:right w:w="70" w:type="dxa"/>
            </w:tcMar>
          </w:tcPr>
          <w:p w14:paraId="48F5B108" w14:textId="77777777" w:rsidR="00142134" w:rsidRDefault="00142134">
            <w:pPr>
              <w:spacing w:after="200" w:line="276" w:lineRule="auto"/>
              <w:rPr>
                <w:rFonts w:ascii="Calibri" w:eastAsia="Calibri" w:hAnsi="Calibri" w:cs="Calibri"/>
              </w:rPr>
            </w:pPr>
          </w:p>
        </w:tc>
        <w:tc>
          <w:tcPr>
            <w:tcW w:w="2439" w:type="dxa"/>
            <w:vMerge/>
            <w:tcBorders>
              <w:bottom w:val="single" w:sz="4" w:space="0" w:color="000000"/>
              <w:right w:val="single" w:sz="4" w:space="0" w:color="000000"/>
            </w:tcBorders>
            <w:shd w:val="clear" w:color="000000" w:fill="FFFFFF"/>
            <w:tcMar>
              <w:left w:w="70" w:type="dxa"/>
              <w:right w:w="70" w:type="dxa"/>
            </w:tcMar>
            <w:vAlign w:val="center"/>
          </w:tcPr>
          <w:p w14:paraId="14955015" w14:textId="77777777" w:rsidR="00142134" w:rsidRDefault="00142134">
            <w:pPr>
              <w:spacing w:after="200" w:line="276" w:lineRule="auto"/>
              <w:rPr>
                <w:rFonts w:ascii="Calibri" w:eastAsia="Calibri" w:hAnsi="Calibri" w:cs="Calibri"/>
              </w:rPr>
            </w:pPr>
          </w:p>
        </w:tc>
        <w:tc>
          <w:tcPr>
            <w:tcW w:w="2788" w:type="dxa"/>
            <w:tcBorders>
              <w:top w:val="single" w:sz="4" w:space="0" w:color="000000"/>
              <w:left w:val="single" w:sz="4" w:space="0" w:color="000000"/>
              <w:bottom w:val="single" w:sz="4" w:space="0" w:color="000000"/>
            </w:tcBorders>
            <w:shd w:val="clear" w:color="000000" w:fill="FFFFFF"/>
            <w:tcMar>
              <w:left w:w="70" w:type="dxa"/>
              <w:right w:w="70" w:type="dxa"/>
            </w:tcMar>
            <w:vAlign w:val="center"/>
          </w:tcPr>
          <w:p w14:paraId="3F2DF6BE" w14:textId="78A57949" w:rsidR="00142134" w:rsidRPr="005B0E9A" w:rsidRDefault="004217D8" w:rsidP="000D7ECC">
            <w:pPr>
              <w:spacing w:before="60" w:after="0" w:line="240" w:lineRule="auto"/>
              <w:ind w:right="-251"/>
              <w:jc w:val="center"/>
              <w:rPr>
                <w:rFonts w:ascii="Arial" w:eastAsia="Arial" w:hAnsi="Arial" w:cs="Arial"/>
                <w:sz w:val="20"/>
                <w:szCs w:val="20"/>
              </w:rPr>
            </w:pPr>
            <w:r w:rsidRPr="005B0E9A">
              <w:rPr>
                <w:rFonts w:ascii="Arial" w:eastAsia="Arial" w:hAnsi="Arial" w:cs="Arial"/>
                <w:sz w:val="20"/>
                <w:szCs w:val="20"/>
              </w:rPr>
              <w:t>Ennov</w:t>
            </w:r>
            <w:r>
              <w:rPr>
                <w:rFonts w:ascii="Arial" w:eastAsia="Arial" w:hAnsi="Arial" w:cs="Arial"/>
                <w:sz w:val="20"/>
                <w:szCs w:val="20"/>
              </w:rPr>
              <w:t xml:space="preserve"> Reference</w:t>
            </w:r>
            <w:r w:rsidRPr="005B0E9A">
              <w:rPr>
                <w:rFonts w:ascii="Arial" w:eastAsia="Arial" w:hAnsi="Arial" w:cs="Arial"/>
                <w:sz w:val="20"/>
                <w:szCs w:val="20"/>
              </w:rPr>
              <w:t> :</w:t>
            </w:r>
          </w:p>
          <w:p w14:paraId="615FAAF1" w14:textId="02ABCEB8" w:rsidR="00142134" w:rsidRPr="005B0E9A" w:rsidRDefault="004217D8" w:rsidP="000D7ECC">
            <w:pPr>
              <w:spacing w:before="60" w:after="60" w:line="240" w:lineRule="auto"/>
              <w:ind w:right="-251"/>
              <w:jc w:val="center"/>
              <w:rPr>
                <w:sz w:val="20"/>
                <w:szCs w:val="20"/>
              </w:rPr>
            </w:pPr>
            <w:r>
              <w:rPr>
                <w:rFonts w:ascii="Arial" w:eastAsia="Arial" w:hAnsi="Arial" w:cs="Arial"/>
                <w:sz w:val="20"/>
                <w:szCs w:val="20"/>
              </w:rPr>
              <w:t>Application Date</w:t>
            </w:r>
            <w:r w:rsidRPr="005B0E9A">
              <w:rPr>
                <w:rFonts w:ascii="Arial" w:eastAsia="Arial" w:hAnsi="Arial" w:cs="Arial"/>
                <w:sz w:val="20"/>
                <w:szCs w:val="20"/>
              </w:rPr>
              <w:t> :</w:t>
            </w:r>
          </w:p>
        </w:tc>
        <w:tc>
          <w:tcPr>
            <w:tcW w:w="2821" w:type="dxa"/>
            <w:tcBorders>
              <w:top w:val="single" w:sz="4" w:space="0" w:color="000000"/>
              <w:bottom w:val="single" w:sz="4" w:space="0" w:color="000000"/>
              <w:right w:val="single" w:sz="4" w:space="0" w:color="000000"/>
            </w:tcBorders>
            <w:shd w:val="clear" w:color="000000" w:fill="FFFFFF"/>
            <w:tcMar>
              <w:left w:w="70" w:type="dxa"/>
              <w:right w:w="70" w:type="dxa"/>
            </w:tcMar>
            <w:vAlign w:val="center"/>
          </w:tcPr>
          <w:p w14:paraId="2E2DCA2D" w14:textId="703A2FE4" w:rsidR="00142134" w:rsidRPr="005B0E9A" w:rsidRDefault="004217D8" w:rsidP="007F5DB9">
            <w:pPr>
              <w:spacing w:before="60" w:after="0" w:line="240" w:lineRule="auto"/>
              <w:ind w:right="-251"/>
              <w:rPr>
                <w:rFonts w:ascii="Arial" w:eastAsia="Arial" w:hAnsi="Arial" w:cs="Arial"/>
                <w:sz w:val="20"/>
                <w:szCs w:val="20"/>
              </w:rPr>
            </w:pPr>
            <w:r w:rsidRPr="005B0E9A">
              <w:rPr>
                <w:rFonts w:ascii="Arial" w:eastAsia="Arial" w:hAnsi="Arial" w:cs="Arial"/>
                <w:sz w:val="20"/>
                <w:szCs w:val="20"/>
              </w:rPr>
              <w:t>LSV035/FSE/</w:t>
            </w:r>
            <w:r w:rsidRPr="00CD4EC7">
              <w:rPr>
                <w:rFonts w:ascii="Arial" w:eastAsia="Arial" w:hAnsi="Arial" w:cs="Arial"/>
                <w:sz w:val="20"/>
                <w:szCs w:val="20"/>
              </w:rPr>
              <w:t>14</w:t>
            </w:r>
            <w:r w:rsidR="00CD4EC7" w:rsidRPr="00CD4EC7">
              <w:rPr>
                <w:rFonts w:ascii="Arial" w:eastAsia="Arial" w:hAnsi="Arial" w:cs="Arial"/>
                <w:sz w:val="20"/>
                <w:szCs w:val="20"/>
              </w:rPr>
              <w:t>9</w:t>
            </w:r>
          </w:p>
          <w:p w14:paraId="2DB1E608" w14:textId="3E29E5DF" w:rsidR="00142134" w:rsidRPr="005B0E9A" w:rsidRDefault="005A3494" w:rsidP="007F5DB9">
            <w:pPr>
              <w:spacing w:before="60" w:after="60" w:line="240" w:lineRule="auto"/>
              <w:ind w:right="-251"/>
              <w:rPr>
                <w:sz w:val="20"/>
                <w:szCs w:val="20"/>
              </w:rPr>
            </w:pPr>
            <w:r>
              <w:rPr>
                <w:rFonts w:ascii="Arial" w:eastAsia="Arial" w:hAnsi="Arial" w:cs="Arial"/>
                <w:sz w:val="20"/>
                <w:szCs w:val="20"/>
              </w:rPr>
              <w:t>02/06/2020</w:t>
            </w:r>
          </w:p>
        </w:tc>
      </w:tr>
      <w:tr w:rsidR="00142134" w14:paraId="447C57FE" w14:textId="77777777" w:rsidTr="008379A8">
        <w:trPr>
          <w:trHeight w:val="706"/>
        </w:trPr>
        <w:tc>
          <w:tcPr>
            <w:tcW w:w="10684" w:type="dxa"/>
            <w:gridSpan w:val="4"/>
            <w:tcBorders>
              <w:top w:val="single" w:sz="4" w:space="0" w:color="000000"/>
              <w:left w:val="single" w:sz="4" w:space="0" w:color="000000"/>
              <w:bottom w:val="single" w:sz="4" w:space="0" w:color="000000"/>
              <w:right w:val="single" w:sz="4" w:space="0" w:color="000000"/>
            </w:tcBorders>
            <w:shd w:val="pct20" w:color="auto" w:fill="auto"/>
            <w:tcMar>
              <w:left w:w="70" w:type="dxa"/>
              <w:right w:w="70" w:type="dxa"/>
            </w:tcMar>
            <w:vAlign w:val="center"/>
          </w:tcPr>
          <w:p w14:paraId="561A27F9" w14:textId="76121708" w:rsidR="00142134" w:rsidRDefault="00505823" w:rsidP="007F5DB9">
            <w:pPr>
              <w:suppressAutoHyphens/>
              <w:spacing w:after="0" w:line="240" w:lineRule="auto"/>
              <w:ind w:right="-251"/>
              <w:jc w:val="center"/>
            </w:pPr>
            <w:r>
              <w:rPr>
                <w:rFonts w:ascii="Arial" w:eastAsia="Arial" w:hAnsi="Arial" w:cs="Arial"/>
                <w:b/>
                <w:sz w:val="28"/>
              </w:rPr>
              <w:t>PROOF AGREEMENT</w:t>
            </w:r>
          </w:p>
        </w:tc>
      </w:tr>
    </w:tbl>
    <w:p w14:paraId="7148919F" w14:textId="11184108" w:rsidR="00142134" w:rsidRPr="00E91EBB" w:rsidRDefault="005B0E9A">
      <w:pPr>
        <w:tabs>
          <w:tab w:val="left" w:pos="851"/>
          <w:tab w:val="left" w:pos="4678"/>
          <w:tab w:val="left" w:pos="4686"/>
        </w:tabs>
        <w:spacing w:before="120" w:after="0" w:line="240" w:lineRule="auto"/>
        <w:ind w:right="-1800"/>
        <w:jc w:val="both"/>
        <w:rPr>
          <w:rFonts w:ascii="Arial" w:eastAsia="Arial" w:hAnsi="Arial" w:cs="Arial"/>
          <w:sz w:val="20"/>
          <w:szCs w:val="20"/>
          <w:lang w:val="en-US"/>
        </w:rPr>
      </w:pPr>
      <w:r w:rsidRPr="00E91EBB">
        <w:rPr>
          <w:rFonts w:ascii="Arial" w:eastAsia="Arial" w:hAnsi="Arial" w:cs="Arial"/>
          <w:sz w:val="20"/>
          <w:szCs w:val="20"/>
          <w:lang w:val="en-US"/>
        </w:rPr>
        <w:t>Sir</w:t>
      </w:r>
      <w:r w:rsidR="004217D8" w:rsidRPr="00E91EBB">
        <w:rPr>
          <w:rFonts w:ascii="Arial" w:eastAsia="Arial" w:hAnsi="Arial" w:cs="Arial"/>
          <w:sz w:val="20"/>
          <w:szCs w:val="20"/>
          <w:lang w:val="en-US"/>
        </w:rPr>
        <w:t xml:space="preserve">, </w:t>
      </w:r>
      <w:r w:rsidRPr="00E91EBB">
        <w:rPr>
          <w:rFonts w:ascii="Arial" w:eastAsia="Arial" w:hAnsi="Arial" w:cs="Arial"/>
          <w:sz w:val="20"/>
          <w:szCs w:val="20"/>
          <w:lang w:val="en-US"/>
        </w:rPr>
        <w:t>Madame</w:t>
      </w:r>
      <w:r w:rsidR="004217D8" w:rsidRPr="00E91EBB">
        <w:rPr>
          <w:rFonts w:ascii="Arial" w:eastAsia="Arial" w:hAnsi="Arial" w:cs="Arial"/>
          <w:sz w:val="20"/>
          <w:szCs w:val="20"/>
          <w:lang w:val="en-US"/>
        </w:rPr>
        <w:t>,</w:t>
      </w:r>
    </w:p>
    <w:p w14:paraId="0807859D" w14:textId="717D06EA" w:rsidR="00142134" w:rsidRPr="00E91EBB" w:rsidRDefault="00E91EBB" w:rsidP="007F5DB9">
      <w:pPr>
        <w:tabs>
          <w:tab w:val="left" w:pos="0"/>
          <w:tab w:val="left" w:pos="4678"/>
          <w:tab w:val="left" w:pos="4686"/>
        </w:tabs>
        <w:spacing w:after="0" w:line="240" w:lineRule="auto"/>
        <w:ind w:right="-1"/>
        <w:jc w:val="both"/>
        <w:rPr>
          <w:rFonts w:ascii="Arial" w:eastAsia="Arial" w:hAnsi="Arial" w:cs="Arial"/>
          <w:sz w:val="20"/>
          <w:szCs w:val="20"/>
          <w:lang w:val="en-US"/>
        </w:rPr>
      </w:pPr>
      <w:r w:rsidRPr="00E91EBB">
        <w:rPr>
          <w:rFonts w:ascii="Arial" w:eastAsia="Arial" w:hAnsi="Arial" w:cs="Arial"/>
          <w:sz w:val="20"/>
          <w:szCs w:val="20"/>
          <w:lang w:val="en-US"/>
        </w:rPr>
        <w:t>The Nematology Unit proposes to send the analysis reports electronically instead of by post in order to reduce the time taken to send them and to facilitate their transmission. These electronic reports are in all respects identical to the reports sent by post.</w:t>
      </w:r>
    </w:p>
    <w:p w14:paraId="239D8D76" w14:textId="0AF23ED6" w:rsidR="00142134" w:rsidRDefault="00056A4C" w:rsidP="00F10BF3">
      <w:pPr>
        <w:tabs>
          <w:tab w:val="left" w:pos="851"/>
          <w:tab w:val="left" w:pos="4678"/>
          <w:tab w:val="left" w:pos="4686"/>
        </w:tabs>
        <w:spacing w:after="120" w:line="240" w:lineRule="auto"/>
        <w:jc w:val="both"/>
        <w:rPr>
          <w:rFonts w:ascii="Arial" w:eastAsia="Arial" w:hAnsi="Arial" w:cs="Arial"/>
          <w:sz w:val="20"/>
          <w:szCs w:val="20"/>
          <w:lang w:val="en-US"/>
        </w:rPr>
      </w:pPr>
      <w:r w:rsidRPr="00056A4C">
        <w:rPr>
          <w:rFonts w:ascii="Arial" w:eastAsia="Arial" w:hAnsi="Arial" w:cs="Arial"/>
          <w:b/>
          <w:sz w:val="20"/>
          <w:szCs w:val="20"/>
          <w:lang w:val="en-US"/>
        </w:rPr>
        <w:t>To do so, please complete this form and return it signed to us at the following address, preferably by email</w:t>
      </w:r>
      <w:r w:rsidR="004217D8" w:rsidRPr="00056A4C">
        <w:rPr>
          <w:rFonts w:ascii="Arial" w:eastAsia="Arial" w:hAnsi="Arial" w:cs="Arial"/>
          <w:b/>
          <w:sz w:val="20"/>
          <w:szCs w:val="20"/>
          <w:lang w:val="en-US"/>
        </w:rPr>
        <w:t xml:space="preserve">: </w:t>
      </w:r>
      <w:hyperlink r:id="rId9">
        <w:r w:rsidR="004217D8" w:rsidRPr="00056A4C">
          <w:rPr>
            <w:rFonts w:ascii="Arial" w:eastAsia="Arial" w:hAnsi="Arial" w:cs="Arial"/>
            <w:color w:val="0000FF"/>
            <w:sz w:val="20"/>
            <w:szCs w:val="20"/>
            <w:u w:val="single"/>
            <w:lang w:val="en-US"/>
          </w:rPr>
          <w:t>rennes.lsv@anses.fr</w:t>
        </w:r>
      </w:hyperlink>
      <w:r w:rsidR="004217D8" w:rsidRPr="00056A4C">
        <w:rPr>
          <w:rFonts w:ascii="Arial" w:eastAsia="Arial" w:hAnsi="Arial" w:cs="Arial"/>
          <w:b/>
          <w:sz w:val="20"/>
          <w:szCs w:val="20"/>
          <w:lang w:val="en-US"/>
        </w:rPr>
        <w:t xml:space="preserve"> </w:t>
      </w:r>
      <w:r>
        <w:rPr>
          <w:rFonts w:ascii="Arial" w:eastAsia="Arial" w:hAnsi="Arial" w:cs="Arial"/>
          <w:sz w:val="20"/>
          <w:szCs w:val="20"/>
          <w:lang w:val="en-US"/>
        </w:rPr>
        <w:t>or</w:t>
      </w:r>
      <w:r w:rsidR="004217D8" w:rsidRPr="00056A4C">
        <w:rPr>
          <w:rFonts w:ascii="Arial" w:eastAsia="Arial" w:hAnsi="Arial" w:cs="Arial"/>
          <w:sz w:val="20"/>
          <w:szCs w:val="20"/>
          <w:lang w:val="en-US"/>
        </w:rPr>
        <w:t xml:space="preserve"> LSV – unité de nématologie, Domaine de la Motte au Vicomte, BP 35327, 35653 LE RHEU Cedex</w:t>
      </w:r>
      <w:r w:rsidR="00CD4EC7">
        <w:rPr>
          <w:rFonts w:ascii="Arial" w:eastAsia="Arial" w:hAnsi="Arial" w:cs="Arial"/>
          <w:sz w:val="20"/>
          <w:szCs w:val="20"/>
          <w:lang w:val="en-US"/>
        </w:rPr>
        <w:t>, FRANCE</w:t>
      </w:r>
      <w:r w:rsidR="004217D8" w:rsidRPr="00056A4C">
        <w:rPr>
          <w:rFonts w:ascii="Arial" w:eastAsia="Arial" w:hAnsi="Arial" w:cs="Arial"/>
          <w:sz w:val="20"/>
          <w:szCs w:val="20"/>
          <w:lang w:val="en-US"/>
        </w:rPr>
        <w:t>.</w:t>
      </w:r>
    </w:p>
    <w:tbl>
      <w:tblPr>
        <w:tblW w:w="10670" w:type="dxa"/>
        <w:tblInd w:w="70" w:type="dxa"/>
        <w:tblCellMar>
          <w:left w:w="10" w:type="dxa"/>
          <w:right w:w="10" w:type="dxa"/>
        </w:tblCellMar>
        <w:tblLook w:val="04A0" w:firstRow="1" w:lastRow="0" w:firstColumn="1" w:lastColumn="0" w:noHBand="0" w:noVBand="1"/>
      </w:tblPr>
      <w:tblGrid>
        <w:gridCol w:w="3094"/>
        <w:gridCol w:w="3284"/>
        <w:gridCol w:w="4292"/>
      </w:tblGrid>
      <w:tr w:rsidR="00142134" w:rsidRPr="00D36E87" w14:paraId="756A8EE2" w14:textId="77777777" w:rsidTr="008379A8">
        <w:trPr>
          <w:trHeight w:val="1"/>
        </w:trPr>
        <w:tc>
          <w:tcPr>
            <w:tcW w:w="10670" w:type="dxa"/>
            <w:gridSpan w:val="3"/>
            <w:tcBorders>
              <w:top w:val="single" w:sz="8" w:space="0" w:color="000000"/>
              <w:left w:val="single" w:sz="8" w:space="0" w:color="000000"/>
              <w:bottom w:val="single" w:sz="8" w:space="0" w:color="000000"/>
              <w:right w:val="single" w:sz="8" w:space="0" w:color="000000"/>
            </w:tcBorders>
            <w:shd w:val="pct20" w:color="auto" w:fill="FFFFFF"/>
            <w:tcMar>
              <w:left w:w="70" w:type="dxa"/>
              <w:right w:w="70" w:type="dxa"/>
            </w:tcMar>
          </w:tcPr>
          <w:p w14:paraId="6E48AEE6" w14:textId="455622C4" w:rsidR="00142134" w:rsidRPr="003A37CE" w:rsidRDefault="004217D8" w:rsidP="00F10BF3">
            <w:pPr>
              <w:keepNext/>
              <w:tabs>
                <w:tab w:val="left" w:pos="0"/>
                <w:tab w:val="left" w:pos="4678"/>
              </w:tabs>
              <w:spacing w:after="0" w:line="240" w:lineRule="auto"/>
              <w:jc w:val="center"/>
              <w:rPr>
                <w:lang w:val="en-US"/>
              </w:rPr>
            </w:pPr>
            <w:r w:rsidRPr="003A37CE">
              <w:rPr>
                <w:rFonts w:ascii="Arial" w:eastAsia="Arial" w:hAnsi="Arial" w:cs="Arial"/>
                <w:b/>
                <w:sz w:val="24"/>
                <w:lang w:val="en-US"/>
              </w:rPr>
              <w:t>TO BE COMPLETED BY THE APPLICANT (recipient of results)</w:t>
            </w:r>
          </w:p>
        </w:tc>
      </w:tr>
      <w:tr w:rsidR="00142134" w14:paraId="6760669C" w14:textId="77777777" w:rsidTr="008379A8">
        <w:trPr>
          <w:trHeight w:val="263"/>
        </w:trPr>
        <w:tc>
          <w:tcPr>
            <w:tcW w:w="10670" w:type="dxa"/>
            <w:gridSpan w:val="3"/>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tcPr>
          <w:p w14:paraId="3D4DA930" w14:textId="24030C7B" w:rsidR="00142134" w:rsidRPr="007F5DB9" w:rsidRDefault="004217D8" w:rsidP="00502C44">
            <w:pPr>
              <w:tabs>
                <w:tab w:val="left" w:pos="851"/>
                <w:tab w:val="left" w:pos="4678"/>
              </w:tabs>
              <w:spacing w:after="0" w:line="240" w:lineRule="auto"/>
              <w:rPr>
                <w:sz w:val="20"/>
                <w:szCs w:val="20"/>
              </w:rPr>
            </w:pPr>
            <w:r w:rsidRPr="007F5DB9">
              <w:rPr>
                <w:rFonts w:ascii="Arial" w:eastAsia="Arial" w:hAnsi="Arial" w:cs="Arial"/>
                <w:sz w:val="20"/>
                <w:szCs w:val="20"/>
              </w:rPr>
              <w:t>N</w:t>
            </w:r>
            <w:r w:rsidR="00056A4C">
              <w:rPr>
                <w:rFonts w:ascii="Arial" w:eastAsia="Arial" w:hAnsi="Arial" w:cs="Arial"/>
                <w:sz w:val="20"/>
                <w:szCs w:val="20"/>
              </w:rPr>
              <w:t>ame</w:t>
            </w:r>
            <w:r w:rsidRPr="007F5DB9">
              <w:rPr>
                <w:rFonts w:ascii="Arial" w:eastAsia="Arial" w:hAnsi="Arial" w:cs="Arial"/>
                <w:sz w:val="20"/>
                <w:szCs w:val="20"/>
              </w:rPr>
              <w:t xml:space="preserve"> / Organi</w:t>
            </w:r>
            <w:r w:rsidR="00502C44">
              <w:rPr>
                <w:rFonts w:ascii="Arial" w:eastAsia="Arial" w:hAnsi="Arial" w:cs="Arial"/>
                <w:sz w:val="20"/>
                <w:szCs w:val="20"/>
              </w:rPr>
              <w:t>z</w:t>
            </w:r>
            <w:r w:rsidR="00056A4C">
              <w:rPr>
                <w:rFonts w:ascii="Arial" w:eastAsia="Arial" w:hAnsi="Arial" w:cs="Arial"/>
                <w:sz w:val="20"/>
                <w:szCs w:val="20"/>
              </w:rPr>
              <w:t>ation</w:t>
            </w:r>
            <w:r w:rsidRPr="007F5DB9">
              <w:rPr>
                <w:rFonts w:ascii="Arial" w:eastAsia="Arial" w:hAnsi="Arial" w:cs="Arial"/>
                <w:sz w:val="20"/>
                <w:szCs w:val="20"/>
              </w:rPr>
              <w:t xml:space="preserve">: </w:t>
            </w:r>
            <w:r w:rsidR="005A3494" w:rsidRPr="00D57B4C">
              <w:rPr>
                <w:rFonts w:ascii="Arial" w:hAnsi="Arial" w:cs="Arial"/>
              </w:rPr>
              <w:fldChar w:fldCharType="begin">
                <w:ffData>
                  <w:name w:val="Texte1"/>
                  <w:enabled/>
                  <w:calcOnExit w:val="0"/>
                  <w:textInput/>
                </w:ffData>
              </w:fldChar>
            </w:r>
            <w:r w:rsidR="005A3494" w:rsidRPr="00D57B4C">
              <w:rPr>
                <w:rFonts w:ascii="Arial" w:hAnsi="Arial" w:cs="Arial"/>
                <w:lang w:val="en-US"/>
              </w:rPr>
              <w:instrText xml:space="preserve"> FORMTEXT </w:instrText>
            </w:r>
            <w:r w:rsidR="005A3494" w:rsidRPr="00D57B4C">
              <w:rPr>
                <w:rFonts w:ascii="Arial" w:hAnsi="Arial" w:cs="Arial"/>
              </w:rPr>
            </w:r>
            <w:r w:rsidR="005A3494" w:rsidRPr="00D57B4C">
              <w:rPr>
                <w:rFonts w:ascii="Arial" w:hAnsi="Arial" w:cs="Arial"/>
              </w:rPr>
              <w:fldChar w:fldCharType="separate"/>
            </w:r>
            <w:bookmarkStart w:id="0" w:name="_GoBack"/>
            <w:r w:rsidR="005A3494" w:rsidRPr="00D57B4C">
              <w:rPr>
                <w:rFonts w:ascii="Arial" w:hAnsi="Arial" w:cs="Arial"/>
              </w:rPr>
              <w:t> </w:t>
            </w:r>
            <w:r w:rsidR="005A3494" w:rsidRPr="00D57B4C">
              <w:rPr>
                <w:rFonts w:ascii="Arial" w:hAnsi="Arial" w:cs="Arial"/>
              </w:rPr>
              <w:t> </w:t>
            </w:r>
            <w:r w:rsidR="005A3494" w:rsidRPr="00D57B4C">
              <w:rPr>
                <w:rFonts w:ascii="Arial" w:hAnsi="Arial" w:cs="Arial"/>
              </w:rPr>
              <w:t> </w:t>
            </w:r>
            <w:r w:rsidR="005A3494" w:rsidRPr="00D57B4C">
              <w:rPr>
                <w:rFonts w:ascii="Arial" w:hAnsi="Arial" w:cs="Arial"/>
              </w:rPr>
              <w:t> </w:t>
            </w:r>
            <w:r w:rsidR="005A3494" w:rsidRPr="00D57B4C">
              <w:rPr>
                <w:rFonts w:ascii="Arial" w:hAnsi="Arial" w:cs="Arial"/>
              </w:rPr>
              <w:t> </w:t>
            </w:r>
            <w:bookmarkEnd w:id="0"/>
            <w:r w:rsidR="005A3494" w:rsidRPr="00D57B4C">
              <w:rPr>
                <w:rFonts w:ascii="Arial" w:hAnsi="Arial" w:cs="Arial"/>
              </w:rPr>
              <w:fldChar w:fldCharType="end"/>
            </w:r>
            <w:r w:rsidRPr="007F5DB9">
              <w:rPr>
                <w:rFonts w:ascii="Arial" w:eastAsia="Arial" w:hAnsi="Arial" w:cs="Arial"/>
                <w:sz w:val="20"/>
                <w:szCs w:val="20"/>
              </w:rPr>
              <w:t>     </w:t>
            </w:r>
          </w:p>
        </w:tc>
      </w:tr>
      <w:tr w:rsidR="00142134" w14:paraId="49EEC3B9" w14:textId="77777777" w:rsidTr="008379A8">
        <w:trPr>
          <w:trHeight w:val="1"/>
        </w:trPr>
        <w:tc>
          <w:tcPr>
            <w:tcW w:w="10670" w:type="dxa"/>
            <w:gridSpan w:val="3"/>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tcPr>
          <w:p w14:paraId="784D5625" w14:textId="5A78C270" w:rsidR="00142134" w:rsidRPr="007F5DB9" w:rsidRDefault="004217D8">
            <w:pPr>
              <w:tabs>
                <w:tab w:val="left" w:pos="851"/>
                <w:tab w:val="left" w:pos="4678"/>
              </w:tabs>
              <w:spacing w:after="0" w:line="240" w:lineRule="auto"/>
              <w:rPr>
                <w:sz w:val="20"/>
                <w:szCs w:val="20"/>
              </w:rPr>
            </w:pPr>
            <w:r w:rsidRPr="007F5DB9">
              <w:rPr>
                <w:rFonts w:ascii="Arial" w:eastAsia="Arial" w:hAnsi="Arial" w:cs="Arial"/>
                <w:sz w:val="20"/>
                <w:szCs w:val="20"/>
              </w:rPr>
              <w:t>Ad</w:t>
            </w:r>
            <w:r w:rsidR="00056A4C">
              <w:rPr>
                <w:rFonts w:ascii="Arial" w:eastAsia="Arial" w:hAnsi="Arial" w:cs="Arial"/>
                <w:sz w:val="20"/>
                <w:szCs w:val="20"/>
              </w:rPr>
              <w:t>d</w:t>
            </w:r>
            <w:r w:rsidRPr="007F5DB9">
              <w:rPr>
                <w:rFonts w:ascii="Arial" w:eastAsia="Arial" w:hAnsi="Arial" w:cs="Arial"/>
                <w:sz w:val="20"/>
                <w:szCs w:val="20"/>
              </w:rPr>
              <w:t xml:space="preserve">ress: </w:t>
            </w:r>
            <w:r w:rsidR="005A3494" w:rsidRPr="00D57B4C">
              <w:rPr>
                <w:rFonts w:ascii="Arial" w:hAnsi="Arial" w:cs="Arial"/>
              </w:rPr>
              <w:fldChar w:fldCharType="begin">
                <w:ffData>
                  <w:name w:val="Texte1"/>
                  <w:enabled/>
                  <w:calcOnExit w:val="0"/>
                  <w:textInput/>
                </w:ffData>
              </w:fldChar>
            </w:r>
            <w:r w:rsidR="005A3494" w:rsidRPr="00D57B4C">
              <w:rPr>
                <w:rFonts w:ascii="Arial" w:hAnsi="Arial" w:cs="Arial"/>
                <w:lang w:val="en-US"/>
              </w:rPr>
              <w:instrText xml:space="preserve"> FORMTEXT </w:instrText>
            </w:r>
            <w:r w:rsidR="005A3494" w:rsidRPr="00D57B4C">
              <w:rPr>
                <w:rFonts w:ascii="Arial" w:hAnsi="Arial" w:cs="Arial"/>
              </w:rPr>
            </w:r>
            <w:r w:rsidR="005A3494" w:rsidRPr="00D57B4C">
              <w:rPr>
                <w:rFonts w:ascii="Arial" w:hAnsi="Arial" w:cs="Arial"/>
              </w:rPr>
              <w:fldChar w:fldCharType="separate"/>
            </w:r>
            <w:r w:rsidR="005A3494" w:rsidRPr="00D57B4C">
              <w:rPr>
                <w:rFonts w:ascii="Arial" w:hAnsi="Arial" w:cs="Arial"/>
              </w:rPr>
              <w:t> </w:t>
            </w:r>
            <w:r w:rsidR="005A3494" w:rsidRPr="00D57B4C">
              <w:rPr>
                <w:rFonts w:ascii="Arial" w:hAnsi="Arial" w:cs="Arial"/>
              </w:rPr>
              <w:t> </w:t>
            </w:r>
            <w:r w:rsidR="005A3494" w:rsidRPr="00D57B4C">
              <w:rPr>
                <w:rFonts w:ascii="Arial" w:hAnsi="Arial" w:cs="Arial"/>
              </w:rPr>
              <w:t> </w:t>
            </w:r>
            <w:r w:rsidR="005A3494" w:rsidRPr="00D57B4C">
              <w:rPr>
                <w:rFonts w:ascii="Arial" w:hAnsi="Arial" w:cs="Arial"/>
              </w:rPr>
              <w:t> </w:t>
            </w:r>
            <w:r w:rsidR="005A3494" w:rsidRPr="00D57B4C">
              <w:rPr>
                <w:rFonts w:ascii="Arial" w:hAnsi="Arial" w:cs="Arial"/>
              </w:rPr>
              <w:t> </w:t>
            </w:r>
            <w:r w:rsidR="005A3494" w:rsidRPr="00D57B4C">
              <w:rPr>
                <w:rFonts w:ascii="Arial" w:hAnsi="Arial" w:cs="Arial"/>
              </w:rPr>
              <w:fldChar w:fldCharType="end"/>
            </w:r>
            <w:r w:rsidRPr="007F5DB9">
              <w:rPr>
                <w:rFonts w:ascii="Arial" w:eastAsia="Arial" w:hAnsi="Arial" w:cs="Arial"/>
                <w:sz w:val="20"/>
                <w:szCs w:val="20"/>
              </w:rPr>
              <w:t>     </w:t>
            </w:r>
          </w:p>
        </w:tc>
      </w:tr>
      <w:tr w:rsidR="00142134" w14:paraId="3FD253CE" w14:textId="77777777" w:rsidTr="00CD4EC7">
        <w:trPr>
          <w:trHeight w:val="1"/>
        </w:trPr>
        <w:tc>
          <w:tcPr>
            <w:tcW w:w="3094" w:type="dxa"/>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tcPr>
          <w:p w14:paraId="67D77AD4" w14:textId="0526678D" w:rsidR="00142134" w:rsidRPr="007F5DB9" w:rsidRDefault="004217D8" w:rsidP="00502C44">
            <w:pPr>
              <w:tabs>
                <w:tab w:val="left" w:pos="851"/>
                <w:tab w:val="left" w:pos="4678"/>
              </w:tabs>
              <w:spacing w:after="0" w:line="240" w:lineRule="auto"/>
              <w:rPr>
                <w:sz w:val="20"/>
                <w:szCs w:val="20"/>
              </w:rPr>
            </w:pPr>
            <w:r w:rsidRPr="007F5DB9">
              <w:rPr>
                <w:rFonts w:ascii="Arial" w:eastAsia="Arial" w:hAnsi="Arial" w:cs="Arial"/>
                <w:sz w:val="20"/>
                <w:szCs w:val="20"/>
              </w:rPr>
              <w:t>Post</w:t>
            </w:r>
            <w:r w:rsidR="00056A4C">
              <w:rPr>
                <w:rFonts w:ascii="Arial" w:eastAsia="Arial" w:hAnsi="Arial" w:cs="Arial"/>
                <w:sz w:val="20"/>
                <w:szCs w:val="20"/>
              </w:rPr>
              <w:t xml:space="preserve"> Code</w:t>
            </w:r>
            <w:r w:rsidRPr="007F5DB9">
              <w:rPr>
                <w:rFonts w:ascii="Arial" w:eastAsia="Arial" w:hAnsi="Arial" w:cs="Arial"/>
                <w:sz w:val="20"/>
                <w:szCs w:val="20"/>
              </w:rPr>
              <w:t xml:space="preserve">: </w:t>
            </w:r>
            <w:r w:rsidR="005A3494" w:rsidRPr="00D57B4C">
              <w:rPr>
                <w:rFonts w:ascii="Arial" w:hAnsi="Arial" w:cs="Arial"/>
              </w:rPr>
              <w:fldChar w:fldCharType="begin">
                <w:ffData>
                  <w:name w:val="Texte1"/>
                  <w:enabled/>
                  <w:calcOnExit w:val="0"/>
                  <w:textInput/>
                </w:ffData>
              </w:fldChar>
            </w:r>
            <w:r w:rsidR="005A3494" w:rsidRPr="00D57B4C">
              <w:rPr>
                <w:rFonts w:ascii="Arial" w:hAnsi="Arial" w:cs="Arial"/>
                <w:lang w:val="en-US"/>
              </w:rPr>
              <w:instrText xml:space="preserve"> FORMTEXT </w:instrText>
            </w:r>
            <w:r w:rsidR="005A3494" w:rsidRPr="00D57B4C">
              <w:rPr>
                <w:rFonts w:ascii="Arial" w:hAnsi="Arial" w:cs="Arial"/>
              </w:rPr>
            </w:r>
            <w:r w:rsidR="005A3494" w:rsidRPr="00D57B4C">
              <w:rPr>
                <w:rFonts w:ascii="Arial" w:hAnsi="Arial" w:cs="Arial"/>
              </w:rPr>
              <w:fldChar w:fldCharType="separate"/>
            </w:r>
            <w:r w:rsidR="005A3494" w:rsidRPr="00D57B4C">
              <w:rPr>
                <w:rFonts w:ascii="Arial" w:hAnsi="Arial" w:cs="Arial"/>
              </w:rPr>
              <w:t> </w:t>
            </w:r>
            <w:r w:rsidR="005A3494" w:rsidRPr="00D57B4C">
              <w:rPr>
                <w:rFonts w:ascii="Arial" w:hAnsi="Arial" w:cs="Arial"/>
              </w:rPr>
              <w:t> </w:t>
            </w:r>
            <w:r w:rsidR="005A3494" w:rsidRPr="00D57B4C">
              <w:rPr>
                <w:rFonts w:ascii="Arial" w:hAnsi="Arial" w:cs="Arial"/>
              </w:rPr>
              <w:t> </w:t>
            </w:r>
            <w:r w:rsidR="005A3494" w:rsidRPr="00D57B4C">
              <w:rPr>
                <w:rFonts w:ascii="Arial" w:hAnsi="Arial" w:cs="Arial"/>
              </w:rPr>
              <w:t> </w:t>
            </w:r>
            <w:r w:rsidR="005A3494" w:rsidRPr="00D57B4C">
              <w:rPr>
                <w:rFonts w:ascii="Arial" w:hAnsi="Arial" w:cs="Arial"/>
              </w:rPr>
              <w:t> </w:t>
            </w:r>
            <w:r w:rsidR="005A3494" w:rsidRPr="00D57B4C">
              <w:rPr>
                <w:rFonts w:ascii="Arial" w:hAnsi="Arial" w:cs="Arial"/>
              </w:rPr>
              <w:fldChar w:fldCharType="end"/>
            </w:r>
            <w:r w:rsidRPr="007F5DB9">
              <w:rPr>
                <w:rFonts w:ascii="Arial" w:eastAsia="Arial" w:hAnsi="Arial" w:cs="Arial"/>
                <w:sz w:val="20"/>
                <w:szCs w:val="20"/>
              </w:rPr>
              <w:t>     </w:t>
            </w:r>
          </w:p>
        </w:tc>
        <w:tc>
          <w:tcPr>
            <w:tcW w:w="7576" w:type="dxa"/>
            <w:gridSpan w:val="2"/>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tcPr>
          <w:p w14:paraId="50900310" w14:textId="334E02EE" w:rsidR="00142134" w:rsidRPr="007F5DB9" w:rsidRDefault="00056A4C" w:rsidP="00502C44">
            <w:pPr>
              <w:tabs>
                <w:tab w:val="left" w:pos="851"/>
                <w:tab w:val="left" w:pos="4678"/>
              </w:tabs>
              <w:spacing w:after="0" w:line="240" w:lineRule="auto"/>
              <w:rPr>
                <w:sz w:val="20"/>
                <w:szCs w:val="20"/>
              </w:rPr>
            </w:pPr>
            <w:r>
              <w:rPr>
                <w:rFonts w:ascii="Arial" w:eastAsia="Arial" w:hAnsi="Arial" w:cs="Arial"/>
                <w:sz w:val="20"/>
                <w:szCs w:val="20"/>
              </w:rPr>
              <w:t>City</w:t>
            </w:r>
            <w:r w:rsidR="004217D8" w:rsidRPr="007F5DB9">
              <w:rPr>
                <w:rFonts w:ascii="Arial" w:eastAsia="Arial" w:hAnsi="Arial" w:cs="Arial"/>
                <w:sz w:val="20"/>
                <w:szCs w:val="20"/>
              </w:rPr>
              <w:t>:</w:t>
            </w:r>
            <w:r w:rsidR="005A3494">
              <w:rPr>
                <w:rFonts w:ascii="Arial" w:eastAsia="Arial" w:hAnsi="Arial" w:cs="Arial"/>
                <w:sz w:val="20"/>
                <w:szCs w:val="20"/>
              </w:rPr>
              <w:t xml:space="preserve"> </w:t>
            </w:r>
            <w:r w:rsidR="005A3494" w:rsidRPr="00D57B4C">
              <w:rPr>
                <w:rFonts w:ascii="Arial" w:hAnsi="Arial" w:cs="Arial"/>
              </w:rPr>
              <w:fldChar w:fldCharType="begin">
                <w:ffData>
                  <w:name w:val="Texte1"/>
                  <w:enabled/>
                  <w:calcOnExit w:val="0"/>
                  <w:textInput/>
                </w:ffData>
              </w:fldChar>
            </w:r>
            <w:r w:rsidR="005A3494" w:rsidRPr="00D57B4C">
              <w:rPr>
                <w:rFonts w:ascii="Arial" w:hAnsi="Arial" w:cs="Arial"/>
                <w:lang w:val="en-US"/>
              </w:rPr>
              <w:instrText xml:space="preserve"> FORMTEXT </w:instrText>
            </w:r>
            <w:r w:rsidR="005A3494" w:rsidRPr="00D57B4C">
              <w:rPr>
                <w:rFonts w:ascii="Arial" w:hAnsi="Arial" w:cs="Arial"/>
              </w:rPr>
            </w:r>
            <w:r w:rsidR="005A3494" w:rsidRPr="00D57B4C">
              <w:rPr>
                <w:rFonts w:ascii="Arial" w:hAnsi="Arial" w:cs="Arial"/>
              </w:rPr>
              <w:fldChar w:fldCharType="separate"/>
            </w:r>
            <w:r w:rsidR="005A3494" w:rsidRPr="00D57B4C">
              <w:rPr>
                <w:rFonts w:ascii="Arial" w:hAnsi="Arial" w:cs="Arial"/>
              </w:rPr>
              <w:t> </w:t>
            </w:r>
            <w:r w:rsidR="005A3494" w:rsidRPr="00D57B4C">
              <w:rPr>
                <w:rFonts w:ascii="Arial" w:hAnsi="Arial" w:cs="Arial"/>
              </w:rPr>
              <w:t> </w:t>
            </w:r>
            <w:r w:rsidR="005A3494" w:rsidRPr="00D57B4C">
              <w:rPr>
                <w:rFonts w:ascii="Arial" w:hAnsi="Arial" w:cs="Arial"/>
              </w:rPr>
              <w:t> </w:t>
            </w:r>
            <w:r w:rsidR="005A3494" w:rsidRPr="00D57B4C">
              <w:rPr>
                <w:rFonts w:ascii="Arial" w:hAnsi="Arial" w:cs="Arial"/>
              </w:rPr>
              <w:t> </w:t>
            </w:r>
            <w:r w:rsidR="005A3494" w:rsidRPr="00D57B4C">
              <w:rPr>
                <w:rFonts w:ascii="Arial" w:hAnsi="Arial" w:cs="Arial"/>
              </w:rPr>
              <w:t> </w:t>
            </w:r>
            <w:r w:rsidR="005A3494" w:rsidRPr="00D57B4C">
              <w:rPr>
                <w:rFonts w:ascii="Arial" w:hAnsi="Arial" w:cs="Arial"/>
              </w:rPr>
              <w:fldChar w:fldCharType="end"/>
            </w:r>
            <w:r w:rsidR="004217D8" w:rsidRPr="007F5DB9">
              <w:rPr>
                <w:rFonts w:ascii="Arial" w:eastAsia="Arial" w:hAnsi="Arial" w:cs="Arial"/>
                <w:sz w:val="20"/>
                <w:szCs w:val="20"/>
              </w:rPr>
              <w:t xml:space="preserve">      </w:t>
            </w:r>
          </w:p>
        </w:tc>
      </w:tr>
      <w:tr w:rsidR="00142134" w14:paraId="2B4C7D29" w14:textId="77777777" w:rsidTr="00CD4EC7">
        <w:trPr>
          <w:trHeight w:val="261"/>
        </w:trPr>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14:paraId="02E5DB42" w14:textId="7E52C63A" w:rsidR="00142134" w:rsidRPr="007F5DB9" w:rsidRDefault="004217D8" w:rsidP="00502C44">
            <w:pPr>
              <w:tabs>
                <w:tab w:val="left" w:pos="851"/>
                <w:tab w:val="left" w:pos="4678"/>
              </w:tabs>
              <w:spacing w:after="0" w:line="240" w:lineRule="auto"/>
              <w:rPr>
                <w:sz w:val="20"/>
                <w:szCs w:val="20"/>
              </w:rPr>
            </w:pPr>
            <w:r w:rsidRPr="007F5DB9">
              <w:rPr>
                <w:rFonts w:ascii="Arial" w:eastAsia="Arial" w:hAnsi="Arial" w:cs="Arial"/>
                <w:b/>
                <w:sz w:val="20"/>
                <w:szCs w:val="20"/>
              </w:rPr>
              <w:t>Email:</w:t>
            </w:r>
            <w:r w:rsidRPr="007F5DB9">
              <w:rPr>
                <w:rFonts w:ascii="Arial" w:eastAsia="Arial" w:hAnsi="Arial" w:cs="Arial"/>
                <w:sz w:val="20"/>
                <w:szCs w:val="20"/>
              </w:rPr>
              <w:t xml:space="preserve"> </w:t>
            </w:r>
            <w:r w:rsidR="005A3494" w:rsidRPr="00D57B4C">
              <w:rPr>
                <w:rFonts w:ascii="Arial" w:hAnsi="Arial" w:cs="Arial"/>
              </w:rPr>
              <w:fldChar w:fldCharType="begin">
                <w:ffData>
                  <w:name w:val="Texte1"/>
                  <w:enabled/>
                  <w:calcOnExit w:val="0"/>
                  <w:textInput/>
                </w:ffData>
              </w:fldChar>
            </w:r>
            <w:r w:rsidR="005A3494" w:rsidRPr="00D57B4C">
              <w:rPr>
                <w:rFonts w:ascii="Arial" w:hAnsi="Arial" w:cs="Arial"/>
                <w:lang w:val="en-US"/>
              </w:rPr>
              <w:instrText xml:space="preserve"> FORMTEXT </w:instrText>
            </w:r>
            <w:r w:rsidR="005A3494" w:rsidRPr="00D57B4C">
              <w:rPr>
                <w:rFonts w:ascii="Arial" w:hAnsi="Arial" w:cs="Arial"/>
              </w:rPr>
            </w:r>
            <w:r w:rsidR="005A3494" w:rsidRPr="00D57B4C">
              <w:rPr>
                <w:rFonts w:ascii="Arial" w:hAnsi="Arial" w:cs="Arial"/>
              </w:rPr>
              <w:fldChar w:fldCharType="separate"/>
            </w:r>
            <w:r w:rsidR="005A3494" w:rsidRPr="00D57B4C">
              <w:rPr>
                <w:rFonts w:ascii="Arial" w:hAnsi="Arial" w:cs="Arial"/>
              </w:rPr>
              <w:t> </w:t>
            </w:r>
            <w:r w:rsidR="005A3494" w:rsidRPr="00D57B4C">
              <w:rPr>
                <w:rFonts w:ascii="Arial" w:hAnsi="Arial" w:cs="Arial"/>
              </w:rPr>
              <w:t> </w:t>
            </w:r>
            <w:r w:rsidR="005A3494" w:rsidRPr="00D57B4C">
              <w:rPr>
                <w:rFonts w:ascii="Arial" w:hAnsi="Arial" w:cs="Arial"/>
              </w:rPr>
              <w:t> </w:t>
            </w:r>
            <w:r w:rsidR="005A3494" w:rsidRPr="00D57B4C">
              <w:rPr>
                <w:rFonts w:ascii="Arial" w:hAnsi="Arial" w:cs="Arial"/>
              </w:rPr>
              <w:t> </w:t>
            </w:r>
            <w:r w:rsidR="005A3494" w:rsidRPr="00D57B4C">
              <w:rPr>
                <w:rFonts w:ascii="Arial" w:hAnsi="Arial" w:cs="Arial"/>
              </w:rPr>
              <w:t> </w:t>
            </w:r>
            <w:r w:rsidR="005A3494" w:rsidRPr="00D57B4C">
              <w:rPr>
                <w:rFonts w:ascii="Arial" w:hAnsi="Arial" w:cs="Arial"/>
              </w:rPr>
              <w:fldChar w:fldCharType="end"/>
            </w:r>
            <w:r w:rsidRPr="007F5DB9">
              <w:rPr>
                <w:rFonts w:ascii="Arial" w:eastAsia="Arial" w:hAnsi="Arial" w:cs="Arial"/>
                <w:sz w:val="20"/>
                <w:szCs w:val="20"/>
              </w:rPr>
              <w:t>     </w:t>
            </w:r>
          </w:p>
        </w:tc>
        <w:tc>
          <w:tcPr>
            <w:tcW w:w="4292" w:type="dxa"/>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14:paraId="47192926" w14:textId="27950D90" w:rsidR="00142134" w:rsidRPr="007F5DB9" w:rsidRDefault="00502C44" w:rsidP="00502C44">
            <w:pPr>
              <w:tabs>
                <w:tab w:val="left" w:pos="851"/>
                <w:tab w:val="left" w:pos="4678"/>
              </w:tabs>
              <w:spacing w:after="0" w:line="240" w:lineRule="auto"/>
              <w:rPr>
                <w:sz w:val="20"/>
                <w:szCs w:val="20"/>
              </w:rPr>
            </w:pPr>
            <w:r>
              <w:rPr>
                <w:rFonts w:ascii="Arial" w:eastAsia="Arial" w:hAnsi="Arial" w:cs="Arial"/>
                <w:sz w:val="20"/>
                <w:szCs w:val="20"/>
              </w:rPr>
              <w:t>Phone</w:t>
            </w:r>
            <w:r w:rsidR="004217D8" w:rsidRPr="007F5DB9">
              <w:rPr>
                <w:rFonts w:ascii="Arial" w:eastAsia="Arial" w:hAnsi="Arial" w:cs="Arial"/>
                <w:sz w:val="20"/>
                <w:szCs w:val="20"/>
              </w:rPr>
              <w:t>:</w:t>
            </w:r>
            <w:r w:rsidR="005A3494">
              <w:rPr>
                <w:rFonts w:ascii="Arial" w:eastAsia="Arial" w:hAnsi="Arial" w:cs="Arial"/>
                <w:sz w:val="20"/>
                <w:szCs w:val="20"/>
              </w:rPr>
              <w:t xml:space="preserve"> </w:t>
            </w:r>
            <w:r w:rsidR="005A3494" w:rsidRPr="00D57B4C">
              <w:rPr>
                <w:rFonts w:ascii="Arial" w:hAnsi="Arial" w:cs="Arial"/>
              </w:rPr>
              <w:fldChar w:fldCharType="begin">
                <w:ffData>
                  <w:name w:val="Texte1"/>
                  <w:enabled/>
                  <w:calcOnExit w:val="0"/>
                  <w:textInput/>
                </w:ffData>
              </w:fldChar>
            </w:r>
            <w:r w:rsidR="005A3494" w:rsidRPr="00D57B4C">
              <w:rPr>
                <w:rFonts w:ascii="Arial" w:hAnsi="Arial" w:cs="Arial"/>
                <w:lang w:val="en-US"/>
              </w:rPr>
              <w:instrText xml:space="preserve"> FORMTEXT </w:instrText>
            </w:r>
            <w:r w:rsidR="005A3494" w:rsidRPr="00D57B4C">
              <w:rPr>
                <w:rFonts w:ascii="Arial" w:hAnsi="Arial" w:cs="Arial"/>
              </w:rPr>
            </w:r>
            <w:r w:rsidR="005A3494" w:rsidRPr="00D57B4C">
              <w:rPr>
                <w:rFonts w:ascii="Arial" w:hAnsi="Arial" w:cs="Arial"/>
              </w:rPr>
              <w:fldChar w:fldCharType="separate"/>
            </w:r>
            <w:r w:rsidR="005A3494" w:rsidRPr="00D57B4C">
              <w:rPr>
                <w:rFonts w:ascii="Arial" w:hAnsi="Arial" w:cs="Arial"/>
              </w:rPr>
              <w:t> </w:t>
            </w:r>
            <w:r w:rsidR="005A3494" w:rsidRPr="00D57B4C">
              <w:rPr>
                <w:rFonts w:ascii="Arial" w:hAnsi="Arial" w:cs="Arial"/>
              </w:rPr>
              <w:t> </w:t>
            </w:r>
            <w:r w:rsidR="005A3494" w:rsidRPr="00D57B4C">
              <w:rPr>
                <w:rFonts w:ascii="Arial" w:hAnsi="Arial" w:cs="Arial"/>
              </w:rPr>
              <w:t> </w:t>
            </w:r>
            <w:r w:rsidR="005A3494" w:rsidRPr="00D57B4C">
              <w:rPr>
                <w:rFonts w:ascii="Arial" w:hAnsi="Arial" w:cs="Arial"/>
              </w:rPr>
              <w:t> </w:t>
            </w:r>
            <w:r w:rsidR="005A3494" w:rsidRPr="00D57B4C">
              <w:rPr>
                <w:rFonts w:ascii="Arial" w:hAnsi="Arial" w:cs="Arial"/>
              </w:rPr>
              <w:t> </w:t>
            </w:r>
            <w:r w:rsidR="005A3494" w:rsidRPr="00D57B4C">
              <w:rPr>
                <w:rFonts w:ascii="Arial" w:hAnsi="Arial" w:cs="Arial"/>
              </w:rPr>
              <w:fldChar w:fldCharType="end"/>
            </w:r>
            <w:r w:rsidR="004217D8" w:rsidRPr="007F5DB9">
              <w:rPr>
                <w:rFonts w:ascii="Arial" w:eastAsia="Arial" w:hAnsi="Arial" w:cs="Arial"/>
                <w:sz w:val="20"/>
                <w:szCs w:val="20"/>
              </w:rPr>
              <w:t xml:space="preserve">      </w:t>
            </w:r>
          </w:p>
        </w:tc>
      </w:tr>
    </w:tbl>
    <w:p w14:paraId="306A5D05" w14:textId="77777777" w:rsidR="00142134" w:rsidRDefault="00142134">
      <w:pPr>
        <w:tabs>
          <w:tab w:val="left" w:pos="851"/>
          <w:tab w:val="left" w:pos="4678"/>
        </w:tabs>
        <w:spacing w:after="0" w:line="240" w:lineRule="auto"/>
        <w:rPr>
          <w:rFonts w:ascii="Arial" w:eastAsia="Arial" w:hAnsi="Arial" w:cs="Arial"/>
          <w:sz w:val="12"/>
        </w:rPr>
      </w:pPr>
    </w:p>
    <w:tbl>
      <w:tblPr>
        <w:tblW w:w="10670" w:type="dxa"/>
        <w:tblInd w:w="70" w:type="dxa"/>
        <w:tblCellMar>
          <w:left w:w="10" w:type="dxa"/>
          <w:right w:w="10" w:type="dxa"/>
        </w:tblCellMar>
        <w:tblLook w:val="04A0" w:firstRow="1" w:lastRow="0" w:firstColumn="1" w:lastColumn="0" w:noHBand="0" w:noVBand="1"/>
      </w:tblPr>
      <w:tblGrid>
        <w:gridCol w:w="10670"/>
      </w:tblGrid>
      <w:tr w:rsidR="00142134" w:rsidRPr="00D36E87" w14:paraId="5FE4A51E" w14:textId="77777777" w:rsidTr="008379A8">
        <w:trPr>
          <w:trHeight w:val="1"/>
        </w:trPr>
        <w:tc>
          <w:tcPr>
            <w:tcW w:w="10670" w:type="dxa"/>
            <w:tcBorders>
              <w:top w:val="single" w:sz="8" w:space="0" w:color="000000"/>
              <w:left w:val="single" w:sz="8" w:space="0" w:color="000000"/>
              <w:bottom w:val="single" w:sz="8" w:space="0" w:color="000000"/>
              <w:right w:val="single" w:sz="8" w:space="0" w:color="000000"/>
            </w:tcBorders>
            <w:shd w:val="pct20" w:color="auto" w:fill="FFFFFF"/>
            <w:tcMar>
              <w:left w:w="70" w:type="dxa"/>
              <w:right w:w="70" w:type="dxa"/>
            </w:tcMar>
          </w:tcPr>
          <w:p w14:paraId="7B7F5B76" w14:textId="0973E2E8" w:rsidR="00142134" w:rsidRPr="00056A4C" w:rsidRDefault="00056A4C" w:rsidP="008379A8">
            <w:pPr>
              <w:keepNext/>
              <w:tabs>
                <w:tab w:val="left" w:pos="851"/>
                <w:tab w:val="left" w:pos="4678"/>
              </w:tabs>
              <w:spacing w:after="0" w:line="240" w:lineRule="auto"/>
              <w:ind w:right="-26"/>
              <w:jc w:val="center"/>
              <w:rPr>
                <w:lang w:val="en-US"/>
              </w:rPr>
            </w:pPr>
            <w:r w:rsidRPr="00056A4C">
              <w:rPr>
                <w:rFonts w:ascii="Arial" w:eastAsia="Arial" w:hAnsi="Arial" w:cs="Arial"/>
                <w:b/>
                <w:sz w:val="24"/>
                <w:lang w:val="en-US"/>
              </w:rPr>
              <w:t>RESPONSIBILITY / COMMITMENT OF THE LABORATORY</w:t>
            </w:r>
          </w:p>
        </w:tc>
      </w:tr>
      <w:tr w:rsidR="00142134" w:rsidRPr="00D36E87" w14:paraId="422DCA90" w14:textId="77777777" w:rsidTr="008379A8">
        <w:trPr>
          <w:trHeight w:val="1"/>
        </w:trPr>
        <w:tc>
          <w:tcPr>
            <w:tcW w:w="10670" w:type="dxa"/>
            <w:tcBorders>
              <w:top w:val="single" w:sz="8" w:space="0" w:color="000000"/>
              <w:left w:val="single" w:sz="8" w:space="0" w:color="000000"/>
              <w:bottom w:val="single" w:sz="12" w:space="0" w:color="000000"/>
              <w:right w:val="single" w:sz="8" w:space="0" w:color="000000"/>
            </w:tcBorders>
            <w:shd w:val="clear" w:color="000000" w:fill="FFFFFF"/>
            <w:tcMar>
              <w:left w:w="70" w:type="dxa"/>
              <w:right w:w="70" w:type="dxa"/>
            </w:tcMar>
          </w:tcPr>
          <w:p w14:paraId="619F556D" w14:textId="315474E4" w:rsidR="00142134" w:rsidRPr="00056A4C" w:rsidRDefault="00056A4C">
            <w:pPr>
              <w:tabs>
                <w:tab w:val="left" w:pos="851"/>
                <w:tab w:val="left" w:pos="4678"/>
              </w:tabs>
              <w:spacing w:before="120" w:after="0" w:line="240" w:lineRule="auto"/>
              <w:jc w:val="both"/>
              <w:rPr>
                <w:rFonts w:ascii="Arial" w:eastAsia="Arial" w:hAnsi="Arial" w:cs="Arial"/>
                <w:sz w:val="20"/>
                <w:szCs w:val="20"/>
                <w:lang w:val="en-US"/>
              </w:rPr>
            </w:pPr>
            <w:r w:rsidRPr="00056A4C">
              <w:rPr>
                <w:rFonts w:ascii="Arial" w:eastAsia="Arial" w:hAnsi="Arial" w:cs="Arial"/>
                <w:sz w:val="20"/>
                <w:szCs w:val="20"/>
                <w:lang w:val="en-US"/>
              </w:rPr>
              <w:t>The laboratory undertakes to guarantee the confidentiality, integrity and authenticity of analytical reports by the following means</w:t>
            </w:r>
            <w:r w:rsidR="004217D8" w:rsidRPr="00056A4C">
              <w:rPr>
                <w:rFonts w:ascii="Arial" w:eastAsia="Arial" w:hAnsi="Arial" w:cs="Arial"/>
                <w:sz w:val="20"/>
                <w:szCs w:val="20"/>
                <w:lang w:val="en-US"/>
              </w:rPr>
              <w:t xml:space="preserve">: </w:t>
            </w:r>
          </w:p>
          <w:p w14:paraId="389D1528" w14:textId="2394D270" w:rsidR="00142134" w:rsidRPr="00056A4C" w:rsidRDefault="00056A4C">
            <w:pPr>
              <w:numPr>
                <w:ilvl w:val="0"/>
                <w:numId w:val="1"/>
              </w:numPr>
              <w:tabs>
                <w:tab w:val="left" w:pos="851"/>
                <w:tab w:val="left" w:pos="4678"/>
              </w:tabs>
              <w:spacing w:after="0" w:line="240" w:lineRule="auto"/>
              <w:ind w:left="720" w:hanging="360"/>
              <w:jc w:val="both"/>
              <w:rPr>
                <w:rFonts w:ascii="Arial" w:eastAsia="Arial" w:hAnsi="Arial" w:cs="Arial"/>
                <w:sz w:val="20"/>
                <w:szCs w:val="20"/>
                <w:lang w:val="en-US"/>
              </w:rPr>
            </w:pPr>
            <w:r w:rsidRPr="00056A4C">
              <w:rPr>
                <w:rFonts w:ascii="Arial" w:hAnsi="Arial" w:cs="Arial"/>
                <w:sz w:val="20"/>
                <w:szCs w:val="20"/>
                <w:lang w:val="en-US"/>
              </w:rPr>
              <w:t xml:space="preserve">Transmission of the analysis reports in PDF format via a download link contained in an e-mail sent to the above-mentioned e-mail addresses in connection with the above-mentioned e-mail address (link valid for 6 months). The dispatch email address is that of the person who sends the analysis report in the laboratory management software (in the format </w:t>
            </w:r>
            <w:hyperlink r:id="rId10" w:history="1">
              <w:r>
                <w:rPr>
                  <w:rStyle w:val="Lienhypertexte"/>
                  <w:rFonts w:ascii="Arial" w:eastAsia="Arial" w:hAnsi="Arial" w:cs="Arial"/>
                  <w:sz w:val="20"/>
                  <w:szCs w:val="20"/>
                  <w:lang w:val="en-US"/>
                </w:rPr>
                <w:t>firstname.surname@anses.fr</w:t>
              </w:r>
            </w:hyperlink>
            <w:r w:rsidR="004217D8" w:rsidRPr="00056A4C">
              <w:rPr>
                <w:rFonts w:ascii="Arial" w:eastAsia="Arial" w:hAnsi="Arial" w:cs="Arial"/>
                <w:sz w:val="20"/>
                <w:szCs w:val="20"/>
                <w:lang w:val="en-US"/>
              </w:rPr>
              <w:t>).</w:t>
            </w:r>
          </w:p>
          <w:p w14:paraId="7D418235" w14:textId="0B66D02A" w:rsidR="00142134" w:rsidRPr="001956B4" w:rsidRDefault="001956B4">
            <w:pPr>
              <w:numPr>
                <w:ilvl w:val="0"/>
                <w:numId w:val="1"/>
              </w:numPr>
              <w:tabs>
                <w:tab w:val="left" w:pos="851"/>
                <w:tab w:val="left" w:pos="4678"/>
              </w:tabs>
              <w:spacing w:after="0" w:line="240" w:lineRule="auto"/>
              <w:ind w:left="720" w:hanging="360"/>
              <w:jc w:val="both"/>
              <w:rPr>
                <w:rFonts w:ascii="Arial" w:eastAsia="Arial" w:hAnsi="Arial" w:cs="Arial"/>
                <w:sz w:val="20"/>
                <w:szCs w:val="20"/>
                <w:lang w:val="en-US"/>
              </w:rPr>
            </w:pPr>
            <w:r w:rsidRPr="001956B4">
              <w:rPr>
                <w:rFonts w:ascii="Arial" w:eastAsia="Arial" w:hAnsi="Arial" w:cs="Arial"/>
                <w:sz w:val="20"/>
                <w:szCs w:val="20"/>
                <w:lang w:val="en-US"/>
              </w:rPr>
              <w:t>Analysis reports are approved (</w:t>
            </w:r>
            <w:r w:rsidR="00571C96">
              <w:rPr>
                <w:rFonts w:ascii="Arial" w:eastAsia="Arial" w:hAnsi="Arial" w:cs="Arial"/>
                <w:sz w:val="20"/>
                <w:szCs w:val="20"/>
                <w:lang w:val="en-US"/>
              </w:rPr>
              <w:t xml:space="preserve">authorization </w:t>
            </w:r>
            <w:r w:rsidRPr="001956B4">
              <w:rPr>
                <w:rFonts w:ascii="Arial" w:eastAsia="Arial" w:hAnsi="Arial" w:cs="Arial"/>
                <w:sz w:val="20"/>
                <w:szCs w:val="20"/>
                <w:lang w:val="en-US"/>
              </w:rPr>
              <w:t>for dispatch) by an authorised signatory via the laboratory management software. Thus, the reports include the identification of the signatory, his or her function and a statement indicating that the analysis reports have been validated via the laboratory's computer application instead of a signature.</w:t>
            </w:r>
          </w:p>
          <w:p w14:paraId="552D33EC" w14:textId="0AC6A46F" w:rsidR="00142134" w:rsidRPr="001956B4" w:rsidRDefault="001956B4" w:rsidP="00571C96">
            <w:pPr>
              <w:numPr>
                <w:ilvl w:val="0"/>
                <w:numId w:val="1"/>
              </w:numPr>
              <w:tabs>
                <w:tab w:val="left" w:pos="851"/>
                <w:tab w:val="left" w:pos="4678"/>
              </w:tabs>
              <w:spacing w:after="120" w:line="240" w:lineRule="auto"/>
              <w:ind w:left="714" w:hanging="357"/>
              <w:jc w:val="both"/>
              <w:rPr>
                <w:lang w:val="en-US"/>
              </w:rPr>
            </w:pPr>
            <w:r w:rsidRPr="001956B4">
              <w:rPr>
                <w:rFonts w:ascii="Arial" w:eastAsia="Arial" w:hAnsi="Arial" w:cs="Arial"/>
                <w:sz w:val="20"/>
                <w:szCs w:val="20"/>
                <w:lang w:val="en-US"/>
              </w:rPr>
              <w:t xml:space="preserve">Retention as </w:t>
            </w:r>
            <w:r w:rsidR="00571C96">
              <w:rPr>
                <w:rFonts w:ascii="Arial" w:eastAsia="Arial" w:hAnsi="Arial" w:cs="Arial"/>
                <w:sz w:val="20"/>
                <w:szCs w:val="20"/>
                <w:lang w:val="en-US"/>
              </w:rPr>
              <w:t>proof</w:t>
            </w:r>
            <w:r w:rsidR="00571C96" w:rsidRPr="001956B4">
              <w:rPr>
                <w:rFonts w:ascii="Arial" w:eastAsia="Arial" w:hAnsi="Arial" w:cs="Arial"/>
                <w:sz w:val="20"/>
                <w:szCs w:val="20"/>
                <w:lang w:val="en-US"/>
              </w:rPr>
              <w:t xml:space="preserve"> </w:t>
            </w:r>
            <w:r w:rsidRPr="001956B4">
              <w:rPr>
                <w:rFonts w:ascii="Arial" w:eastAsia="Arial" w:hAnsi="Arial" w:cs="Arial"/>
                <w:sz w:val="20"/>
                <w:szCs w:val="20"/>
                <w:lang w:val="en-US"/>
              </w:rPr>
              <w:t>of analysis reports in an electronic document management tool according to the length of the laboratory's internal archiving period</w:t>
            </w:r>
            <w:r w:rsidR="004217D8" w:rsidRPr="001956B4">
              <w:rPr>
                <w:rFonts w:ascii="Arial" w:eastAsia="Arial" w:hAnsi="Arial" w:cs="Arial"/>
                <w:sz w:val="20"/>
                <w:szCs w:val="20"/>
                <w:lang w:val="en-US"/>
              </w:rPr>
              <w:t>.</w:t>
            </w:r>
          </w:p>
        </w:tc>
      </w:tr>
    </w:tbl>
    <w:p w14:paraId="71C0CA61" w14:textId="77777777" w:rsidR="00142134" w:rsidRPr="001956B4" w:rsidRDefault="00142134">
      <w:pPr>
        <w:tabs>
          <w:tab w:val="left" w:pos="851"/>
          <w:tab w:val="left" w:pos="4678"/>
        </w:tabs>
        <w:spacing w:after="0" w:line="240" w:lineRule="auto"/>
        <w:rPr>
          <w:rFonts w:ascii="Arial" w:eastAsia="Arial" w:hAnsi="Arial" w:cs="Arial"/>
          <w:sz w:val="12"/>
          <w:lang w:val="en-US"/>
        </w:rPr>
      </w:pPr>
    </w:p>
    <w:tbl>
      <w:tblPr>
        <w:tblW w:w="0" w:type="auto"/>
        <w:tblInd w:w="70" w:type="dxa"/>
        <w:tblCellMar>
          <w:left w:w="10" w:type="dxa"/>
          <w:right w:w="10" w:type="dxa"/>
        </w:tblCellMar>
        <w:tblLook w:val="04A0" w:firstRow="1" w:lastRow="0" w:firstColumn="1" w:lastColumn="0" w:noHBand="0" w:noVBand="1"/>
      </w:tblPr>
      <w:tblGrid>
        <w:gridCol w:w="10541"/>
      </w:tblGrid>
      <w:tr w:rsidR="00142134" w:rsidRPr="00D36E87" w14:paraId="64CFECFD" w14:textId="77777777">
        <w:trPr>
          <w:trHeight w:val="1"/>
        </w:trPr>
        <w:tc>
          <w:tcPr>
            <w:tcW w:w="10702" w:type="dxa"/>
            <w:tcBorders>
              <w:top w:val="single" w:sz="8" w:space="0" w:color="000000"/>
              <w:left w:val="single" w:sz="8" w:space="0" w:color="000000"/>
              <w:bottom w:val="single" w:sz="8" w:space="0" w:color="000000"/>
              <w:right w:val="single" w:sz="8" w:space="0" w:color="000000"/>
            </w:tcBorders>
            <w:shd w:val="pct20" w:color="auto" w:fill="FFFFFF"/>
            <w:tcMar>
              <w:left w:w="70" w:type="dxa"/>
              <w:right w:w="70" w:type="dxa"/>
            </w:tcMar>
          </w:tcPr>
          <w:p w14:paraId="0C20E3CD" w14:textId="6A95EA5C" w:rsidR="00142134" w:rsidRPr="00505823" w:rsidRDefault="00505823">
            <w:pPr>
              <w:keepNext/>
              <w:tabs>
                <w:tab w:val="left" w:pos="851"/>
                <w:tab w:val="left" w:pos="4678"/>
              </w:tabs>
              <w:spacing w:after="0" w:line="240" w:lineRule="auto"/>
              <w:jc w:val="center"/>
              <w:rPr>
                <w:lang w:val="en-US"/>
              </w:rPr>
            </w:pPr>
            <w:r w:rsidRPr="00505823">
              <w:rPr>
                <w:rFonts w:ascii="Arial" w:eastAsia="Arial" w:hAnsi="Arial" w:cs="Arial"/>
                <w:b/>
                <w:sz w:val="24"/>
                <w:lang w:val="en-US"/>
              </w:rPr>
              <w:t>RESPONSIBILITY / COMMITMENT OF THE APPLICANT</w:t>
            </w:r>
          </w:p>
        </w:tc>
      </w:tr>
      <w:tr w:rsidR="00142134" w:rsidRPr="00D36E87" w14:paraId="65A136AC" w14:textId="77777777">
        <w:trPr>
          <w:trHeight w:val="1"/>
        </w:trPr>
        <w:tc>
          <w:tcPr>
            <w:tcW w:w="10702" w:type="dxa"/>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tcPr>
          <w:p w14:paraId="17C3849F" w14:textId="5295FDED" w:rsidR="00142134" w:rsidRPr="00505823" w:rsidRDefault="00505823">
            <w:pPr>
              <w:numPr>
                <w:ilvl w:val="0"/>
                <w:numId w:val="2"/>
              </w:numPr>
              <w:tabs>
                <w:tab w:val="left" w:pos="851"/>
                <w:tab w:val="left" w:pos="4678"/>
              </w:tabs>
              <w:spacing w:before="120" w:after="0" w:line="240" w:lineRule="auto"/>
              <w:ind w:left="714" w:hanging="357"/>
              <w:rPr>
                <w:rFonts w:ascii="Arial" w:eastAsia="Arial" w:hAnsi="Arial" w:cs="Arial"/>
                <w:sz w:val="20"/>
                <w:szCs w:val="20"/>
                <w:lang w:val="en-US"/>
              </w:rPr>
            </w:pPr>
            <w:r w:rsidRPr="00505823">
              <w:rPr>
                <w:rFonts w:ascii="Arial" w:eastAsia="Arial" w:hAnsi="Arial" w:cs="Arial"/>
                <w:sz w:val="20"/>
                <w:szCs w:val="20"/>
                <w:lang w:val="en-US"/>
              </w:rPr>
              <w:t>I accept the terms and conditions for sending, issuing and storing test reports as set out above.</w:t>
            </w:r>
          </w:p>
          <w:p w14:paraId="42C39204" w14:textId="0D5153C6" w:rsidR="00142134" w:rsidRPr="00505823" w:rsidRDefault="00505823">
            <w:pPr>
              <w:keepNext/>
              <w:numPr>
                <w:ilvl w:val="0"/>
                <w:numId w:val="2"/>
              </w:numPr>
              <w:tabs>
                <w:tab w:val="left" w:pos="851"/>
                <w:tab w:val="left" w:pos="4678"/>
              </w:tabs>
              <w:spacing w:after="0" w:line="240" w:lineRule="auto"/>
              <w:ind w:left="720" w:hanging="360"/>
              <w:jc w:val="both"/>
              <w:rPr>
                <w:rFonts w:ascii="Arial" w:eastAsia="Arial" w:hAnsi="Arial" w:cs="Arial"/>
                <w:sz w:val="20"/>
                <w:szCs w:val="20"/>
                <w:lang w:val="en-US"/>
              </w:rPr>
            </w:pPr>
            <w:r w:rsidRPr="00505823">
              <w:rPr>
                <w:rFonts w:ascii="Arial" w:eastAsia="Arial" w:hAnsi="Arial" w:cs="Arial"/>
                <w:sz w:val="20"/>
                <w:szCs w:val="20"/>
                <w:lang w:val="en-US"/>
              </w:rPr>
              <w:t>I acknowledge the probative value of the analysis report in PDF format in the same way as a paper analysis report.</w:t>
            </w:r>
          </w:p>
          <w:p w14:paraId="63C57D84" w14:textId="5923D4E2" w:rsidR="00142134" w:rsidRPr="00505823" w:rsidRDefault="00505823">
            <w:pPr>
              <w:numPr>
                <w:ilvl w:val="0"/>
                <w:numId w:val="2"/>
              </w:numPr>
              <w:spacing w:after="0" w:line="240" w:lineRule="auto"/>
              <w:ind w:left="720" w:hanging="360"/>
              <w:rPr>
                <w:rFonts w:ascii="Arial" w:eastAsia="Arial" w:hAnsi="Arial" w:cs="Arial"/>
                <w:sz w:val="20"/>
                <w:szCs w:val="20"/>
                <w:lang w:val="en-US"/>
              </w:rPr>
            </w:pPr>
            <w:r w:rsidRPr="00505823">
              <w:rPr>
                <w:rFonts w:ascii="Arial" w:eastAsia="Arial" w:hAnsi="Arial" w:cs="Arial"/>
                <w:sz w:val="20"/>
                <w:szCs w:val="20"/>
                <w:lang w:val="en-US"/>
              </w:rPr>
              <w:t>I accept as proof the date of sending of the PDF file and its identification number as it appears on the laboratory's system.</w:t>
            </w:r>
          </w:p>
          <w:p w14:paraId="2A6D1788" w14:textId="50F8FF3E" w:rsidR="00142134" w:rsidRPr="00505823" w:rsidRDefault="00505823">
            <w:pPr>
              <w:numPr>
                <w:ilvl w:val="0"/>
                <w:numId w:val="2"/>
              </w:numPr>
              <w:spacing w:after="0" w:line="240" w:lineRule="auto"/>
              <w:ind w:left="720" w:hanging="360"/>
              <w:rPr>
                <w:rFonts w:ascii="Arial" w:eastAsia="Arial" w:hAnsi="Arial" w:cs="Arial"/>
                <w:sz w:val="20"/>
                <w:szCs w:val="20"/>
                <w:lang w:val="en-US"/>
              </w:rPr>
            </w:pPr>
            <w:r w:rsidRPr="00505823">
              <w:rPr>
                <w:rFonts w:ascii="Arial" w:eastAsia="Arial" w:hAnsi="Arial" w:cs="Arial"/>
                <w:sz w:val="20"/>
                <w:szCs w:val="20"/>
                <w:lang w:val="en-US"/>
              </w:rPr>
              <w:t>I acknowledge that the laboratory cannot be held responsible for any problem occurring during the electronic transfer of the document due to the risks inherent to any Internet connection and transmission (e.g. loss of mail, messaging problems, failures of the access provider, etc.).</w:t>
            </w:r>
          </w:p>
          <w:p w14:paraId="362C896F" w14:textId="598A6E13" w:rsidR="00142134" w:rsidRPr="00505823" w:rsidRDefault="00505823">
            <w:pPr>
              <w:numPr>
                <w:ilvl w:val="0"/>
                <w:numId w:val="2"/>
              </w:numPr>
              <w:spacing w:after="120" w:line="240" w:lineRule="auto"/>
              <w:ind w:left="714" w:hanging="357"/>
              <w:rPr>
                <w:lang w:val="en-US"/>
              </w:rPr>
            </w:pPr>
            <w:r w:rsidRPr="00505823">
              <w:rPr>
                <w:rFonts w:ascii="Arial" w:eastAsia="Arial" w:hAnsi="Arial" w:cs="Arial"/>
                <w:sz w:val="20"/>
                <w:szCs w:val="20"/>
                <w:lang w:val="en-US"/>
              </w:rPr>
              <w:t>I undertake to communicate any change of e-mail address by means of this signed proof agreement (available on the agency's website)</w:t>
            </w:r>
            <w:r w:rsidR="004217D8" w:rsidRPr="00505823">
              <w:rPr>
                <w:rFonts w:ascii="Arial" w:eastAsia="Arial" w:hAnsi="Arial" w:cs="Arial"/>
                <w:lang w:val="en-US"/>
              </w:rPr>
              <w:t xml:space="preserve"> </w:t>
            </w:r>
          </w:p>
        </w:tc>
      </w:tr>
    </w:tbl>
    <w:p w14:paraId="74BB4C08" w14:textId="77777777" w:rsidR="00142134" w:rsidRPr="00505823" w:rsidRDefault="00142134">
      <w:pPr>
        <w:tabs>
          <w:tab w:val="left" w:pos="851"/>
          <w:tab w:val="left" w:pos="4678"/>
        </w:tabs>
        <w:spacing w:after="0" w:line="240" w:lineRule="auto"/>
        <w:rPr>
          <w:rFonts w:ascii="Arial" w:eastAsia="Arial" w:hAnsi="Arial" w:cs="Arial"/>
          <w:sz w:val="12"/>
          <w:lang w:val="en-US"/>
        </w:rPr>
      </w:pPr>
    </w:p>
    <w:tbl>
      <w:tblPr>
        <w:tblW w:w="0" w:type="auto"/>
        <w:tblInd w:w="70" w:type="dxa"/>
        <w:tblCellMar>
          <w:left w:w="10" w:type="dxa"/>
          <w:right w:w="10" w:type="dxa"/>
        </w:tblCellMar>
        <w:tblLook w:val="04A0" w:firstRow="1" w:lastRow="0" w:firstColumn="1" w:lastColumn="0" w:noHBand="0" w:noVBand="1"/>
      </w:tblPr>
      <w:tblGrid>
        <w:gridCol w:w="10541"/>
      </w:tblGrid>
      <w:tr w:rsidR="00142134" w14:paraId="2D1E751C" w14:textId="77777777">
        <w:trPr>
          <w:trHeight w:val="1"/>
        </w:trPr>
        <w:tc>
          <w:tcPr>
            <w:tcW w:w="10702" w:type="dxa"/>
            <w:tcBorders>
              <w:top w:val="single" w:sz="8" w:space="0" w:color="000000"/>
              <w:left w:val="single" w:sz="8" w:space="0" w:color="000000"/>
              <w:bottom w:val="single" w:sz="8" w:space="0" w:color="000000"/>
              <w:right w:val="single" w:sz="8" w:space="0" w:color="000000"/>
            </w:tcBorders>
            <w:shd w:val="pct20" w:color="auto" w:fill="FFFFFF"/>
            <w:tcMar>
              <w:left w:w="70" w:type="dxa"/>
              <w:right w:w="70" w:type="dxa"/>
            </w:tcMar>
          </w:tcPr>
          <w:p w14:paraId="5060D028" w14:textId="3C817024" w:rsidR="00142134" w:rsidRDefault="003A6A98">
            <w:pPr>
              <w:tabs>
                <w:tab w:val="left" w:pos="851"/>
                <w:tab w:val="left" w:pos="4678"/>
              </w:tabs>
              <w:spacing w:after="0" w:line="240" w:lineRule="auto"/>
              <w:jc w:val="center"/>
            </w:pPr>
            <w:r w:rsidRPr="003A37CE">
              <w:rPr>
                <w:rFonts w:ascii="Arial" w:eastAsia="Arial" w:hAnsi="Arial" w:cs="Arial"/>
                <w:b/>
                <w:spacing w:val="34"/>
                <w:sz w:val="24"/>
                <w:lang w:val="en-US"/>
              </w:rPr>
              <w:t xml:space="preserve"> </w:t>
            </w:r>
            <w:r>
              <w:rPr>
                <w:rFonts w:ascii="Arial" w:eastAsia="Arial" w:hAnsi="Arial" w:cs="Arial"/>
                <w:b/>
                <w:spacing w:val="34"/>
                <w:sz w:val="24"/>
              </w:rPr>
              <w:t>TAKING EFFECT</w:t>
            </w:r>
          </w:p>
        </w:tc>
      </w:tr>
      <w:tr w:rsidR="00142134" w:rsidRPr="00D36E87" w14:paraId="2A65F3E1" w14:textId="77777777">
        <w:tc>
          <w:tcPr>
            <w:tcW w:w="10702" w:type="dxa"/>
            <w:tcBorders>
              <w:top w:val="single" w:sz="8" w:space="0" w:color="000000"/>
              <w:left w:val="single" w:sz="8" w:space="0" w:color="000000"/>
              <w:bottom w:val="single" w:sz="12" w:space="0" w:color="000000"/>
              <w:right w:val="single" w:sz="8" w:space="0" w:color="000000"/>
            </w:tcBorders>
            <w:shd w:val="clear" w:color="000000" w:fill="FFFFFF"/>
            <w:tcMar>
              <w:left w:w="70" w:type="dxa"/>
              <w:right w:w="70" w:type="dxa"/>
            </w:tcMar>
          </w:tcPr>
          <w:p w14:paraId="047F8034" w14:textId="4C5BA2DC" w:rsidR="00142134" w:rsidRPr="00505823" w:rsidRDefault="00505823" w:rsidP="0020596D">
            <w:pPr>
              <w:tabs>
                <w:tab w:val="left" w:pos="851"/>
                <w:tab w:val="left" w:pos="4678"/>
              </w:tabs>
              <w:spacing w:before="120" w:after="120" w:line="240" w:lineRule="auto"/>
              <w:rPr>
                <w:sz w:val="20"/>
                <w:szCs w:val="20"/>
                <w:lang w:val="en-US"/>
              </w:rPr>
            </w:pPr>
            <w:r w:rsidRPr="00505823">
              <w:rPr>
                <w:rFonts w:ascii="Arial" w:eastAsia="Arial" w:hAnsi="Arial" w:cs="Arial"/>
                <w:sz w:val="20"/>
                <w:szCs w:val="20"/>
                <w:lang w:val="en-US"/>
              </w:rPr>
              <w:t xml:space="preserve">Sending the analysis reports electronically will only be taken into account upon receipt of this signed document. It will be </w:t>
            </w:r>
            <w:r w:rsidR="0020596D">
              <w:rPr>
                <w:rFonts w:ascii="Arial" w:eastAsia="Arial" w:hAnsi="Arial" w:cs="Arial"/>
                <w:sz w:val="20"/>
                <w:szCs w:val="20"/>
                <w:lang w:val="en-US"/>
              </w:rPr>
              <w:t>end</w:t>
            </w:r>
            <w:r w:rsidR="0020596D" w:rsidRPr="00505823">
              <w:rPr>
                <w:rFonts w:ascii="Arial" w:eastAsia="Arial" w:hAnsi="Arial" w:cs="Arial"/>
                <w:sz w:val="20"/>
                <w:szCs w:val="20"/>
                <w:lang w:val="en-US"/>
              </w:rPr>
              <w:t xml:space="preserve"> </w:t>
            </w:r>
            <w:r w:rsidRPr="00505823">
              <w:rPr>
                <w:rFonts w:ascii="Arial" w:eastAsia="Arial" w:hAnsi="Arial" w:cs="Arial"/>
                <w:sz w:val="20"/>
                <w:szCs w:val="20"/>
                <w:lang w:val="en-US"/>
              </w:rPr>
              <w:t>at the explicit request of the client made by mail, notifying the renunciation of the transmission of reports by electronic mail.</w:t>
            </w:r>
          </w:p>
        </w:tc>
      </w:tr>
    </w:tbl>
    <w:p w14:paraId="2449BFEE" w14:textId="77777777" w:rsidR="00142134" w:rsidRPr="00505823" w:rsidRDefault="00142134">
      <w:pPr>
        <w:tabs>
          <w:tab w:val="left" w:pos="4536"/>
          <w:tab w:val="left" w:pos="9072"/>
          <w:tab w:val="left" w:pos="851"/>
          <w:tab w:val="left" w:pos="4253"/>
        </w:tabs>
        <w:spacing w:after="0" w:line="240" w:lineRule="auto"/>
        <w:rPr>
          <w:rFonts w:ascii="Arial" w:eastAsia="Arial" w:hAnsi="Arial" w:cs="Arial"/>
          <w:sz w:val="12"/>
          <w:lang w:val="en-US"/>
        </w:rPr>
      </w:pPr>
    </w:p>
    <w:tbl>
      <w:tblPr>
        <w:tblW w:w="0" w:type="auto"/>
        <w:tblInd w:w="70" w:type="dxa"/>
        <w:tblCellMar>
          <w:left w:w="10" w:type="dxa"/>
          <w:right w:w="10" w:type="dxa"/>
        </w:tblCellMar>
        <w:tblLook w:val="04A0" w:firstRow="1" w:lastRow="0" w:firstColumn="1" w:lastColumn="0" w:noHBand="0" w:noVBand="1"/>
      </w:tblPr>
      <w:tblGrid>
        <w:gridCol w:w="3322"/>
        <w:gridCol w:w="3686"/>
        <w:gridCol w:w="3533"/>
      </w:tblGrid>
      <w:tr w:rsidR="00142134" w14:paraId="1AA2C70D" w14:textId="77777777" w:rsidTr="00CD4EC7">
        <w:trPr>
          <w:trHeight w:val="1"/>
        </w:trPr>
        <w:tc>
          <w:tcPr>
            <w:tcW w:w="10541" w:type="dxa"/>
            <w:gridSpan w:val="3"/>
            <w:tcBorders>
              <w:top w:val="single" w:sz="8" w:space="0" w:color="000000"/>
              <w:left w:val="single" w:sz="8" w:space="0" w:color="000000"/>
              <w:bottom w:val="single" w:sz="8" w:space="0" w:color="000000"/>
              <w:right w:val="single" w:sz="8" w:space="0" w:color="000000"/>
            </w:tcBorders>
            <w:shd w:val="pct20" w:color="auto" w:fill="FFFFFF"/>
            <w:tcMar>
              <w:left w:w="70" w:type="dxa"/>
              <w:right w:w="70" w:type="dxa"/>
            </w:tcMar>
          </w:tcPr>
          <w:p w14:paraId="3C54C1FC" w14:textId="362E78B7" w:rsidR="00142134" w:rsidRDefault="004217D8">
            <w:pPr>
              <w:tabs>
                <w:tab w:val="left" w:pos="851"/>
                <w:tab w:val="left" w:pos="4678"/>
              </w:tabs>
              <w:spacing w:after="0" w:line="240" w:lineRule="auto"/>
              <w:jc w:val="center"/>
            </w:pPr>
            <w:r w:rsidRPr="004217D8">
              <w:rPr>
                <w:rFonts w:ascii="Arial" w:eastAsia="Arial" w:hAnsi="Arial" w:cs="Arial"/>
                <w:b/>
                <w:spacing w:val="34"/>
                <w:sz w:val="24"/>
              </w:rPr>
              <w:t>APPLICANT VALIDATION</w:t>
            </w:r>
          </w:p>
        </w:tc>
      </w:tr>
      <w:tr w:rsidR="00142134" w14:paraId="7E403B9F" w14:textId="77777777" w:rsidTr="00CD4EC7">
        <w:trPr>
          <w:trHeight w:val="899"/>
        </w:trPr>
        <w:tc>
          <w:tcPr>
            <w:tcW w:w="3322" w:type="dxa"/>
            <w:tcBorders>
              <w:top w:val="single" w:sz="8" w:space="0" w:color="000000"/>
              <w:left w:val="single" w:sz="8" w:space="0" w:color="000000"/>
              <w:bottom w:val="single" w:sz="8" w:space="0" w:color="000000"/>
              <w:right w:val="single" w:sz="12" w:space="0" w:color="000000"/>
            </w:tcBorders>
            <w:shd w:val="clear" w:color="000000" w:fill="FFFFFF"/>
            <w:tcMar>
              <w:left w:w="70" w:type="dxa"/>
              <w:right w:w="70" w:type="dxa"/>
            </w:tcMar>
            <w:vAlign w:val="center"/>
          </w:tcPr>
          <w:p w14:paraId="71BB03C7" w14:textId="6E8BE702" w:rsidR="00142134" w:rsidRDefault="004217D8" w:rsidP="00CD4EC7">
            <w:pPr>
              <w:tabs>
                <w:tab w:val="left" w:pos="851"/>
                <w:tab w:val="left" w:pos="4678"/>
              </w:tabs>
              <w:spacing w:after="0" w:line="240" w:lineRule="auto"/>
            </w:pPr>
            <w:r w:rsidRPr="007F5DB9">
              <w:rPr>
                <w:rFonts w:ascii="Arial" w:eastAsia="Arial" w:hAnsi="Arial" w:cs="Arial"/>
                <w:sz w:val="20"/>
                <w:szCs w:val="20"/>
              </w:rPr>
              <w:t>Date</w:t>
            </w:r>
            <w:r w:rsidR="00CD4EC7">
              <w:rPr>
                <w:rFonts w:ascii="Arial" w:eastAsia="Arial" w:hAnsi="Arial" w:cs="Arial"/>
              </w:rPr>
              <w:t>:</w:t>
            </w:r>
            <w:r>
              <w:rPr>
                <w:rFonts w:ascii="Arial" w:eastAsia="Arial" w:hAnsi="Arial" w:cs="Arial"/>
              </w:rPr>
              <w:t> </w:t>
            </w:r>
            <w:r w:rsidR="00CD4EC7" w:rsidRPr="00D57B4C">
              <w:rPr>
                <w:rFonts w:ascii="Arial" w:hAnsi="Arial" w:cs="Arial"/>
              </w:rPr>
              <w:fldChar w:fldCharType="begin">
                <w:ffData>
                  <w:name w:val="Texte1"/>
                  <w:enabled/>
                  <w:calcOnExit w:val="0"/>
                  <w:textInput/>
                </w:ffData>
              </w:fldChar>
            </w:r>
            <w:r w:rsidR="00CD4EC7" w:rsidRPr="00D57B4C">
              <w:rPr>
                <w:rFonts w:ascii="Arial" w:hAnsi="Arial" w:cs="Arial"/>
                <w:lang w:val="en-US"/>
              </w:rPr>
              <w:instrText xml:space="preserve"> FORMTEXT </w:instrText>
            </w:r>
            <w:r w:rsidR="00CD4EC7" w:rsidRPr="00D57B4C">
              <w:rPr>
                <w:rFonts w:ascii="Arial" w:hAnsi="Arial" w:cs="Arial"/>
              </w:rPr>
            </w:r>
            <w:r w:rsidR="00CD4EC7" w:rsidRPr="00D57B4C">
              <w:rPr>
                <w:rFonts w:ascii="Arial" w:hAnsi="Arial" w:cs="Arial"/>
              </w:rPr>
              <w:fldChar w:fldCharType="separate"/>
            </w:r>
            <w:r w:rsidR="00CD4EC7" w:rsidRPr="00D57B4C">
              <w:rPr>
                <w:rFonts w:ascii="Arial" w:hAnsi="Arial" w:cs="Arial"/>
              </w:rPr>
              <w:t> </w:t>
            </w:r>
            <w:r w:rsidR="00CD4EC7" w:rsidRPr="00D57B4C">
              <w:rPr>
                <w:rFonts w:ascii="Arial" w:hAnsi="Arial" w:cs="Arial"/>
              </w:rPr>
              <w:t> </w:t>
            </w:r>
            <w:r w:rsidR="00CD4EC7" w:rsidRPr="00D57B4C">
              <w:rPr>
                <w:rFonts w:ascii="Arial" w:hAnsi="Arial" w:cs="Arial"/>
              </w:rPr>
              <w:t> </w:t>
            </w:r>
            <w:r w:rsidR="00CD4EC7" w:rsidRPr="00D57B4C">
              <w:rPr>
                <w:rFonts w:ascii="Arial" w:hAnsi="Arial" w:cs="Arial"/>
              </w:rPr>
              <w:t> </w:t>
            </w:r>
            <w:r w:rsidR="00CD4EC7" w:rsidRPr="00D57B4C">
              <w:rPr>
                <w:rFonts w:ascii="Arial" w:hAnsi="Arial" w:cs="Arial"/>
              </w:rPr>
              <w:t> </w:t>
            </w:r>
            <w:r w:rsidR="00CD4EC7" w:rsidRPr="00D57B4C">
              <w:rPr>
                <w:rFonts w:ascii="Arial" w:hAnsi="Arial" w:cs="Arial"/>
              </w:rPr>
              <w:fldChar w:fldCharType="end"/>
            </w:r>
            <w:r w:rsidR="00CD4EC7">
              <w:rPr>
                <w:rFonts w:ascii="Arial" w:hAnsi="Arial" w:cs="Arial"/>
              </w:rPr>
              <w:t xml:space="preserve"> </w:t>
            </w:r>
            <w:r>
              <w:rPr>
                <w:rFonts w:ascii="Arial" w:eastAsia="Arial" w:hAnsi="Arial" w:cs="Arial"/>
                <w:color w:val="808080"/>
              </w:rPr>
              <w:t>/</w:t>
            </w:r>
            <w:r w:rsidR="00CD4EC7">
              <w:rPr>
                <w:rFonts w:ascii="Arial" w:eastAsia="Arial" w:hAnsi="Arial" w:cs="Arial"/>
                <w:color w:val="808080"/>
              </w:rPr>
              <w:t xml:space="preserve"> </w:t>
            </w:r>
            <w:r w:rsidR="00CD4EC7" w:rsidRPr="00D57B4C">
              <w:rPr>
                <w:rFonts w:ascii="Arial" w:hAnsi="Arial" w:cs="Arial"/>
              </w:rPr>
              <w:fldChar w:fldCharType="begin">
                <w:ffData>
                  <w:name w:val="Texte1"/>
                  <w:enabled/>
                  <w:calcOnExit w:val="0"/>
                  <w:textInput/>
                </w:ffData>
              </w:fldChar>
            </w:r>
            <w:r w:rsidR="00CD4EC7" w:rsidRPr="00D57B4C">
              <w:rPr>
                <w:rFonts w:ascii="Arial" w:hAnsi="Arial" w:cs="Arial"/>
                <w:lang w:val="en-US"/>
              </w:rPr>
              <w:instrText xml:space="preserve"> FORMTEXT </w:instrText>
            </w:r>
            <w:r w:rsidR="00CD4EC7" w:rsidRPr="00D57B4C">
              <w:rPr>
                <w:rFonts w:ascii="Arial" w:hAnsi="Arial" w:cs="Arial"/>
              </w:rPr>
            </w:r>
            <w:r w:rsidR="00CD4EC7" w:rsidRPr="00D57B4C">
              <w:rPr>
                <w:rFonts w:ascii="Arial" w:hAnsi="Arial" w:cs="Arial"/>
              </w:rPr>
              <w:fldChar w:fldCharType="separate"/>
            </w:r>
            <w:r w:rsidR="00CD4EC7" w:rsidRPr="00D57B4C">
              <w:rPr>
                <w:rFonts w:ascii="Arial" w:hAnsi="Arial" w:cs="Arial"/>
              </w:rPr>
              <w:t> </w:t>
            </w:r>
            <w:r w:rsidR="00CD4EC7" w:rsidRPr="00D57B4C">
              <w:rPr>
                <w:rFonts w:ascii="Arial" w:hAnsi="Arial" w:cs="Arial"/>
              </w:rPr>
              <w:t> </w:t>
            </w:r>
            <w:r w:rsidR="00CD4EC7" w:rsidRPr="00D57B4C">
              <w:rPr>
                <w:rFonts w:ascii="Arial" w:hAnsi="Arial" w:cs="Arial"/>
              </w:rPr>
              <w:t> </w:t>
            </w:r>
            <w:r w:rsidR="00CD4EC7" w:rsidRPr="00D57B4C">
              <w:rPr>
                <w:rFonts w:ascii="Arial" w:hAnsi="Arial" w:cs="Arial"/>
              </w:rPr>
              <w:t> </w:t>
            </w:r>
            <w:r w:rsidR="00CD4EC7" w:rsidRPr="00D57B4C">
              <w:rPr>
                <w:rFonts w:ascii="Arial" w:hAnsi="Arial" w:cs="Arial"/>
              </w:rPr>
              <w:t> </w:t>
            </w:r>
            <w:r w:rsidR="00CD4EC7" w:rsidRPr="00D57B4C">
              <w:rPr>
                <w:rFonts w:ascii="Arial" w:hAnsi="Arial" w:cs="Arial"/>
              </w:rPr>
              <w:fldChar w:fldCharType="end"/>
            </w:r>
            <w:r w:rsidR="00CD4EC7">
              <w:rPr>
                <w:rFonts w:ascii="Arial" w:hAnsi="Arial" w:cs="Arial"/>
              </w:rPr>
              <w:t xml:space="preserve"> </w:t>
            </w:r>
            <w:r>
              <w:rPr>
                <w:rFonts w:ascii="Arial" w:eastAsia="Arial" w:hAnsi="Arial" w:cs="Arial"/>
                <w:color w:val="808080"/>
              </w:rPr>
              <w:t>/</w:t>
            </w:r>
            <w:r w:rsidR="00CD4EC7">
              <w:rPr>
                <w:rFonts w:ascii="Arial" w:eastAsia="Arial" w:hAnsi="Arial" w:cs="Arial"/>
              </w:rPr>
              <w:t xml:space="preserve"> </w:t>
            </w:r>
            <w:r w:rsidR="00CD4EC7" w:rsidRPr="00D57B4C">
              <w:rPr>
                <w:rFonts w:ascii="Arial" w:hAnsi="Arial" w:cs="Arial"/>
              </w:rPr>
              <w:fldChar w:fldCharType="begin">
                <w:ffData>
                  <w:name w:val="Texte1"/>
                  <w:enabled/>
                  <w:calcOnExit w:val="0"/>
                  <w:textInput/>
                </w:ffData>
              </w:fldChar>
            </w:r>
            <w:r w:rsidR="00CD4EC7" w:rsidRPr="00D57B4C">
              <w:rPr>
                <w:rFonts w:ascii="Arial" w:hAnsi="Arial" w:cs="Arial"/>
                <w:lang w:val="en-US"/>
              </w:rPr>
              <w:instrText xml:space="preserve"> FORMTEXT </w:instrText>
            </w:r>
            <w:r w:rsidR="00CD4EC7" w:rsidRPr="00D57B4C">
              <w:rPr>
                <w:rFonts w:ascii="Arial" w:hAnsi="Arial" w:cs="Arial"/>
              </w:rPr>
            </w:r>
            <w:r w:rsidR="00CD4EC7" w:rsidRPr="00D57B4C">
              <w:rPr>
                <w:rFonts w:ascii="Arial" w:hAnsi="Arial" w:cs="Arial"/>
              </w:rPr>
              <w:fldChar w:fldCharType="separate"/>
            </w:r>
            <w:r w:rsidR="00CD4EC7" w:rsidRPr="00D57B4C">
              <w:rPr>
                <w:rFonts w:ascii="Arial" w:hAnsi="Arial" w:cs="Arial"/>
              </w:rPr>
              <w:t> </w:t>
            </w:r>
            <w:r w:rsidR="00CD4EC7" w:rsidRPr="00D57B4C">
              <w:rPr>
                <w:rFonts w:ascii="Arial" w:hAnsi="Arial" w:cs="Arial"/>
              </w:rPr>
              <w:t> </w:t>
            </w:r>
            <w:r w:rsidR="00CD4EC7" w:rsidRPr="00D57B4C">
              <w:rPr>
                <w:rFonts w:ascii="Arial" w:hAnsi="Arial" w:cs="Arial"/>
              </w:rPr>
              <w:t> </w:t>
            </w:r>
            <w:r w:rsidR="00CD4EC7" w:rsidRPr="00D57B4C">
              <w:rPr>
                <w:rFonts w:ascii="Arial" w:hAnsi="Arial" w:cs="Arial"/>
              </w:rPr>
              <w:t> </w:t>
            </w:r>
            <w:r w:rsidR="00CD4EC7" w:rsidRPr="00D57B4C">
              <w:rPr>
                <w:rFonts w:ascii="Arial" w:hAnsi="Arial" w:cs="Arial"/>
              </w:rPr>
              <w:t> </w:t>
            </w:r>
            <w:r w:rsidR="00CD4EC7" w:rsidRPr="00D57B4C">
              <w:rPr>
                <w:rFonts w:ascii="Arial" w:hAnsi="Arial" w:cs="Arial"/>
              </w:rPr>
              <w:fldChar w:fldCharType="end"/>
            </w:r>
            <w:r>
              <w:rPr>
                <w:rFonts w:ascii="Arial" w:eastAsia="Arial" w:hAnsi="Arial" w:cs="Arial"/>
              </w:rPr>
              <w:t>    </w:t>
            </w:r>
          </w:p>
        </w:tc>
        <w:tc>
          <w:tcPr>
            <w:tcW w:w="3686" w:type="dxa"/>
            <w:tcBorders>
              <w:top w:val="single" w:sz="8" w:space="0" w:color="000000"/>
              <w:left w:val="single" w:sz="12" w:space="0" w:color="000000"/>
              <w:bottom w:val="single" w:sz="8" w:space="0" w:color="000000"/>
              <w:right w:val="single" w:sz="12" w:space="0" w:color="000000"/>
            </w:tcBorders>
            <w:shd w:val="clear" w:color="000000" w:fill="FFFFFF"/>
            <w:tcMar>
              <w:left w:w="70" w:type="dxa"/>
              <w:right w:w="70" w:type="dxa"/>
            </w:tcMar>
            <w:vAlign w:val="center"/>
          </w:tcPr>
          <w:p w14:paraId="2E8CE321" w14:textId="3BD1433A" w:rsidR="00142134" w:rsidRDefault="007F5DB9" w:rsidP="0020596D">
            <w:pPr>
              <w:tabs>
                <w:tab w:val="left" w:pos="851"/>
                <w:tab w:val="left" w:pos="4678"/>
              </w:tabs>
              <w:spacing w:after="0" w:line="240" w:lineRule="auto"/>
            </w:pPr>
            <w:r>
              <w:rPr>
                <w:rFonts w:ascii="Arial" w:eastAsia="Arial" w:hAnsi="Arial" w:cs="Arial"/>
                <w:sz w:val="20"/>
                <w:szCs w:val="20"/>
              </w:rPr>
              <w:t>Na</w:t>
            </w:r>
            <w:r w:rsidR="008379A8">
              <w:rPr>
                <w:rFonts w:ascii="Arial" w:eastAsia="Arial" w:hAnsi="Arial" w:cs="Arial"/>
                <w:sz w:val="20"/>
                <w:szCs w:val="20"/>
              </w:rPr>
              <w:t>me</w:t>
            </w:r>
            <w:r w:rsidR="004217D8">
              <w:rPr>
                <w:rFonts w:ascii="Arial" w:eastAsia="Arial" w:hAnsi="Arial" w:cs="Arial"/>
              </w:rPr>
              <w:t>:</w:t>
            </w:r>
            <w:r w:rsidR="00CD4EC7">
              <w:rPr>
                <w:rFonts w:ascii="Arial" w:eastAsia="Arial" w:hAnsi="Arial" w:cs="Arial"/>
              </w:rPr>
              <w:t xml:space="preserve"> </w:t>
            </w:r>
            <w:r w:rsidR="00CD4EC7" w:rsidRPr="00D57B4C">
              <w:rPr>
                <w:rFonts w:ascii="Arial" w:hAnsi="Arial" w:cs="Arial"/>
              </w:rPr>
              <w:fldChar w:fldCharType="begin">
                <w:ffData>
                  <w:name w:val="Texte1"/>
                  <w:enabled/>
                  <w:calcOnExit w:val="0"/>
                  <w:textInput/>
                </w:ffData>
              </w:fldChar>
            </w:r>
            <w:r w:rsidR="00CD4EC7" w:rsidRPr="00D57B4C">
              <w:rPr>
                <w:rFonts w:ascii="Arial" w:hAnsi="Arial" w:cs="Arial"/>
                <w:lang w:val="en-US"/>
              </w:rPr>
              <w:instrText xml:space="preserve"> FORMTEXT </w:instrText>
            </w:r>
            <w:r w:rsidR="00CD4EC7" w:rsidRPr="00D57B4C">
              <w:rPr>
                <w:rFonts w:ascii="Arial" w:hAnsi="Arial" w:cs="Arial"/>
              </w:rPr>
            </w:r>
            <w:r w:rsidR="00CD4EC7" w:rsidRPr="00D57B4C">
              <w:rPr>
                <w:rFonts w:ascii="Arial" w:hAnsi="Arial" w:cs="Arial"/>
              </w:rPr>
              <w:fldChar w:fldCharType="separate"/>
            </w:r>
            <w:r w:rsidR="00CD4EC7" w:rsidRPr="00D57B4C">
              <w:rPr>
                <w:rFonts w:ascii="Arial" w:hAnsi="Arial" w:cs="Arial"/>
              </w:rPr>
              <w:t> </w:t>
            </w:r>
            <w:r w:rsidR="00CD4EC7" w:rsidRPr="00D57B4C">
              <w:rPr>
                <w:rFonts w:ascii="Arial" w:hAnsi="Arial" w:cs="Arial"/>
              </w:rPr>
              <w:t> </w:t>
            </w:r>
            <w:r w:rsidR="00CD4EC7" w:rsidRPr="00D57B4C">
              <w:rPr>
                <w:rFonts w:ascii="Arial" w:hAnsi="Arial" w:cs="Arial"/>
              </w:rPr>
              <w:t> </w:t>
            </w:r>
            <w:r w:rsidR="00CD4EC7" w:rsidRPr="00D57B4C">
              <w:rPr>
                <w:rFonts w:ascii="Arial" w:hAnsi="Arial" w:cs="Arial"/>
              </w:rPr>
              <w:t> </w:t>
            </w:r>
            <w:r w:rsidR="00CD4EC7" w:rsidRPr="00D57B4C">
              <w:rPr>
                <w:rFonts w:ascii="Arial" w:hAnsi="Arial" w:cs="Arial"/>
              </w:rPr>
              <w:t> </w:t>
            </w:r>
            <w:r w:rsidR="00CD4EC7" w:rsidRPr="00D57B4C">
              <w:rPr>
                <w:rFonts w:ascii="Arial" w:hAnsi="Arial" w:cs="Arial"/>
              </w:rPr>
              <w:fldChar w:fldCharType="end"/>
            </w:r>
            <w:r w:rsidR="004217D8">
              <w:rPr>
                <w:rFonts w:ascii="Arial" w:eastAsia="Arial" w:hAnsi="Arial" w:cs="Arial"/>
              </w:rPr>
              <w:t xml:space="preserve">      </w:t>
            </w:r>
          </w:p>
        </w:tc>
        <w:tc>
          <w:tcPr>
            <w:tcW w:w="3533" w:type="dxa"/>
            <w:tcBorders>
              <w:top w:val="single" w:sz="8" w:space="0" w:color="000000"/>
              <w:left w:val="single" w:sz="12" w:space="0" w:color="000000"/>
              <w:bottom w:val="single" w:sz="8" w:space="0" w:color="000000"/>
              <w:right w:val="single" w:sz="8" w:space="0" w:color="000000"/>
            </w:tcBorders>
            <w:shd w:val="clear" w:color="000000" w:fill="FFFFFF"/>
            <w:tcMar>
              <w:left w:w="70" w:type="dxa"/>
              <w:right w:w="70" w:type="dxa"/>
            </w:tcMar>
            <w:vAlign w:val="center"/>
          </w:tcPr>
          <w:p w14:paraId="6DF229F3" w14:textId="1D360727" w:rsidR="00142134" w:rsidRDefault="004217D8" w:rsidP="00CD4EC7">
            <w:pPr>
              <w:tabs>
                <w:tab w:val="left" w:pos="851"/>
                <w:tab w:val="left" w:pos="4678"/>
              </w:tabs>
              <w:spacing w:after="0" w:line="240" w:lineRule="auto"/>
            </w:pPr>
            <w:r w:rsidRPr="008379A8">
              <w:rPr>
                <w:rFonts w:ascii="Arial" w:eastAsia="Arial" w:hAnsi="Arial" w:cs="Arial"/>
                <w:sz w:val="20"/>
                <w:szCs w:val="20"/>
              </w:rPr>
              <w:t>Signature:</w:t>
            </w:r>
            <w:r w:rsidR="00CD4EC7">
              <w:rPr>
                <w:rFonts w:ascii="Arial" w:eastAsia="Arial" w:hAnsi="Arial" w:cs="Arial"/>
                <w:sz w:val="20"/>
                <w:szCs w:val="20"/>
              </w:rPr>
              <w:t xml:space="preserve"> </w:t>
            </w:r>
          </w:p>
        </w:tc>
      </w:tr>
    </w:tbl>
    <w:p w14:paraId="013C35C8" w14:textId="77777777" w:rsidR="00142134" w:rsidRDefault="00142134">
      <w:pPr>
        <w:tabs>
          <w:tab w:val="left" w:pos="1450"/>
        </w:tabs>
        <w:spacing w:after="0" w:line="240" w:lineRule="auto"/>
        <w:ind w:right="1474"/>
        <w:rPr>
          <w:rFonts w:ascii="Arial" w:eastAsia="Arial" w:hAnsi="Arial" w:cs="Arial"/>
          <w:sz w:val="18"/>
        </w:rPr>
      </w:pPr>
    </w:p>
    <w:sectPr w:rsidR="00142134" w:rsidSect="007F5DB9">
      <w:footerReference w:type="default" r:id="rId11"/>
      <w:pgSz w:w="11906" w:h="16838"/>
      <w:pgMar w:top="567" w:right="566"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CD57B" w14:textId="77777777" w:rsidR="002A6D9C" w:rsidRDefault="002A6D9C" w:rsidP="00CD4EC7">
      <w:pPr>
        <w:spacing w:after="0" w:line="240" w:lineRule="auto"/>
      </w:pPr>
      <w:r>
        <w:separator/>
      </w:r>
    </w:p>
  </w:endnote>
  <w:endnote w:type="continuationSeparator" w:id="0">
    <w:p w14:paraId="59A0C9E9" w14:textId="77777777" w:rsidR="002A6D9C" w:rsidRDefault="002A6D9C" w:rsidP="00CD4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548BB" w14:textId="77777777" w:rsidR="00CD4EC7" w:rsidRDefault="00CD4EC7" w:rsidP="00CD4EC7">
    <w:pPr>
      <w:pStyle w:val="Pieddepage"/>
      <w:tabs>
        <w:tab w:val="clear" w:pos="4536"/>
        <w:tab w:val="clear" w:pos="9072"/>
        <w:tab w:val="left" w:pos="1134"/>
        <w:tab w:val="right" w:pos="9923"/>
      </w:tabs>
      <w:jc w:val="center"/>
      <w:rPr>
        <w:i/>
      </w:rPr>
    </w:pPr>
    <w:r>
      <w:rPr>
        <w:rFonts w:ascii="Arial" w:hAnsi="Arial" w:cs="Arial"/>
        <w:b/>
        <w:noProof/>
        <w:color w:val="FFFFFF"/>
        <w:sz w:val="28"/>
        <w:szCs w:val="28"/>
      </w:rPr>
      <w:drawing>
        <wp:inline distT="0" distB="0" distL="0" distR="0" wp14:anchorId="1A5F8B06" wp14:editId="5E65258B">
          <wp:extent cx="6300511" cy="60086"/>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srcRect/>
                  <a:stretch>
                    <a:fillRect/>
                  </a:stretch>
                </pic:blipFill>
                <pic:spPr bwMode="auto">
                  <a:xfrm flipV="1">
                    <a:off x="0" y="0"/>
                    <a:ext cx="6572101" cy="62676"/>
                  </a:xfrm>
                  <a:prstGeom prst="rect">
                    <a:avLst/>
                  </a:prstGeom>
                  <a:noFill/>
                  <a:ln w="9525">
                    <a:noFill/>
                    <a:miter lim="800000"/>
                    <a:headEnd/>
                    <a:tailEnd/>
                  </a:ln>
                </pic:spPr>
              </pic:pic>
            </a:graphicData>
          </a:graphic>
        </wp:inline>
      </w:drawing>
    </w:r>
  </w:p>
  <w:p w14:paraId="04E264EE" w14:textId="13359A99" w:rsidR="00CD4EC7" w:rsidRPr="005A3494" w:rsidRDefault="00CD4EC7" w:rsidP="00CD4EC7">
    <w:pPr>
      <w:pStyle w:val="Pieddepage"/>
      <w:tabs>
        <w:tab w:val="clear" w:pos="4536"/>
        <w:tab w:val="clear" w:pos="9072"/>
        <w:tab w:val="left" w:pos="1134"/>
        <w:tab w:val="right" w:pos="9923"/>
      </w:tabs>
      <w:spacing w:before="60" w:after="60"/>
      <w:rPr>
        <w:rFonts w:ascii="Arial" w:hAnsi="Arial" w:cs="Arial"/>
      </w:rPr>
    </w:pPr>
    <w:r>
      <w:rPr>
        <w:rFonts w:ascii="Arial" w:hAnsi="Arial" w:cs="Arial"/>
      </w:rPr>
      <w:t>LSV035/FSE/149</w:t>
    </w:r>
    <w:r w:rsidRPr="00F56F5C">
      <w:rPr>
        <w:rFonts w:ascii="Arial" w:hAnsi="Arial" w:cs="Arial"/>
      </w:rPr>
      <w:t xml:space="preserve"> </w:t>
    </w:r>
    <w:r>
      <w:rPr>
        <w:rFonts w:ascii="Arial" w:hAnsi="Arial" w:cs="Arial"/>
      </w:rPr>
      <w:t>[</w:t>
    </w:r>
    <w:r w:rsidRPr="00F56F5C">
      <w:rPr>
        <w:rFonts w:ascii="Arial" w:hAnsi="Arial" w:cs="Arial"/>
      </w:rPr>
      <w:t xml:space="preserve">version : </w:t>
    </w:r>
    <w:r>
      <w:rPr>
        <w:rFonts w:ascii="Arial" w:hAnsi="Arial" w:cs="Arial"/>
      </w:rPr>
      <w:t>1]</w:t>
    </w:r>
    <w:r w:rsidRPr="00F56F5C">
      <w:rPr>
        <w:rFonts w:ascii="Arial" w:hAnsi="Arial" w:cs="Arial"/>
      </w:rPr>
      <w:tab/>
      <w:t xml:space="preserve">Page </w:t>
    </w:r>
    <w:r w:rsidRPr="00F56F5C">
      <w:rPr>
        <w:rFonts w:ascii="Arial" w:hAnsi="Arial" w:cs="Arial"/>
      </w:rPr>
      <w:fldChar w:fldCharType="begin"/>
    </w:r>
    <w:r w:rsidRPr="00F56F5C">
      <w:rPr>
        <w:rFonts w:ascii="Arial" w:hAnsi="Arial" w:cs="Arial"/>
      </w:rPr>
      <w:instrText xml:space="preserve"> PAGE </w:instrText>
    </w:r>
    <w:r w:rsidRPr="00F56F5C">
      <w:rPr>
        <w:rFonts w:ascii="Arial" w:hAnsi="Arial" w:cs="Arial"/>
      </w:rPr>
      <w:fldChar w:fldCharType="separate"/>
    </w:r>
    <w:r w:rsidR="00742FD0">
      <w:rPr>
        <w:rFonts w:ascii="Arial" w:hAnsi="Arial" w:cs="Arial"/>
        <w:noProof/>
      </w:rPr>
      <w:t>1</w:t>
    </w:r>
    <w:r w:rsidRPr="00F56F5C">
      <w:rPr>
        <w:rFonts w:ascii="Arial" w:hAnsi="Arial" w:cs="Arial"/>
      </w:rPr>
      <w:fldChar w:fldCharType="end"/>
    </w:r>
    <w:r w:rsidRPr="00F56F5C">
      <w:rPr>
        <w:rFonts w:ascii="Arial" w:hAnsi="Arial" w:cs="Arial"/>
      </w:rPr>
      <w:t xml:space="preserve"> sur </w:t>
    </w:r>
    <w:r w:rsidRPr="00F56F5C">
      <w:rPr>
        <w:rFonts w:ascii="Arial" w:hAnsi="Arial" w:cs="Arial"/>
      </w:rPr>
      <w:fldChar w:fldCharType="begin"/>
    </w:r>
    <w:r w:rsidRPr="00F56F5C">
      <w:rPr>
        <w:rFonts w:ascii="Arial" w:hAnsi="Arial" w:cs="Arial"/>
      </w:rPr>
      <w:instrText xml:space="preserve"> NUMPAGES </w:instrText>
    </w:r>
    <w:r w:rsidRPr="00F56F5C">
      <w:rPr>
        <w:rFonts w:ascii="Arial" w:hAnsi="Arial" w:cs="Arial"/>
      </w:rPr>
      <w:fldChar w:fldCharType="separate"/>
    </w:r>
    <w:r w:rsidR="00742FD0">
      <w:rPr>
        <w:rFonts w:ascii="Arial" w:hAnsi="Arial" w:cs="Arial"/>
        <w:noProof/>
      </w:rPr>
      <w:t>1</w:t>
    </w:r>
    <w:r w:rsidRPr="00F56F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D0E5B" w14:textId="77777777" w:rsidR="002A6D9C" w:rsidRDefault="002A6D9C" w:rsidP="00CD4EC7">
      <w:pPr>
        <w:spacing w:after="0" w:line="240" w:lineRule="auto"/>
      </w:pPr>
      <w:r>
        <w:separator/>
      </w:r>
    </w:p>
  </w:footnote>
  <w:footnote w:type="continuationSeparator" w:id="0">
    <w:p w14:paraId="0DC3778E" w14:textId="77777777" w:rsidR="002A6D9C" w:rsidRDefault="002A6D9C" w:rsidP="00CD4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931C0"/>
    <w:multiLevelType w:val="multilevel"/>
    <w:tmpl w:val="62BEAC9E"/>
    <w:lvl w:ilvl="0">
      <w:start w:val="1"/>
      <w:numFmt w:val="bullet"/>
      <w:lvlText w:val="•"/>
      <w:lvlJc w:val="left"/>
      <w:rPr>
        <w:rFonts w:ascii="Arial" w:hAnsi="Arial" w:cs="Aria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A920F2C"/>
    <w:multiLevelType w:val="multilevel"/>
    <w:tmpl w:val="E26606D2"/>
    <w:lvl w:ilvl="0">
      <w:start w:val="1"/>
      <w:numFmt w:val="bullet"/>
      <w:lvlText w:val="•"/>
      <w:lvlJc w:val="left"/>
      <w:rPr>
        <w:rFonts w:ascii="Arial" w:hAnsi="Arial" w:cs="Arial" w:hint="default"/>
        <w:b w:val="0"/>
        <w:bCs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sReTFd9DZ0lvIhT2uBHoC5JOExRfO0gsVJr0AdPHUFkGw7VWnAoWQ3s42kaWZuq3BgMLP3NaSkNal3wH2SUCrg==" w:salt="Kk6KI+MkkePiKYMkq0GbPA=="/>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34"/>
    <w:rsid w:val="00056A4C"/>
    <w:rsid w:val="000D7ECC"/>
    <w:rsid w:val="00142134"/>
    <w:rsid w:val="001956B4"/>
    <w:rsid w:val="0020596D"/>
    <w:rsid w:val="002A6D9C"/>
    <w:rsid w:val="003A37CE"/>
    <w:rsid w:val="003A6A98"/>
    <w:rsid w:val="004217D8"/>
    <w:rsid w:val="00502C44"/>
    <w:rsid w:val="00505823"/>
    <w:rsid w:val="00571C96"/>
    <w:rsid w:val="005A3494"/>
    <w:rsid w:val="005B0E9A"/>
    <w:rsid w:val="00685736"/>
    <w:rsid w:val="00692105"/>
    <w:rsid w:val="00742FD0"/>
    <w:rsid w:val="00785C39"/>
    <w:rsid w:val="007F5DB9"/>
    <w:rsid w:val="008379A8"/>
    <w:rsid w:val="008A1058"/>
    <w:rsid w:val="00AC3B1E"/>
    <w:rsid w:val="00CD4EC7"/>
    <w:rsid w:val="00D36E87"/>
    <w:rsid w:val="00E91EBB"/>
    <w:rsid w:val="00F10BF3"/>
    <w:rsid w:val="00F760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D42A"/>
  <w15:docId w15:val="{79060DA2-3B3D-4CE2-A80A-A4DC2241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56A4C"/>
    <w:rPr>
      <w:color w:val="0563C1" w:themeColor="hyperlink"/>
      <w:u w:val="single"/>
    </w:rPr>
  </w:style>
  <w:style w:type="character" w:customStyle="1" w:styleId="UnresolvedMention">
    <w:name w:val="Unresolved Mention"/>
    <w:basedOn w:val="Policepardfaut"/>
    <w:uiPriority w:val="99"/>
    <w:semiHidden/>
    <w:unhideWhenUsed/>
    <w:rsid w:val="00056A4C"/>
    <w:rPr>
      <w:color w:val="605E5C"/>
      <w:shd w:val="clear" w:color="auto" w:fill="E1DFDD"/>
    </w:rPr>
  </w:style>
  <w:style w:type="character" w:styleId="Lienhypertextesuivivisit">
    <w:name w:val="FollowedHyperlink"/>
    <w:basedOn w:val="Policepardfaut"/>
    <w:uiPriority w:val="99"/>
    <w:semiHidden/>
    <w:unhideWhenUsed/>
    <w:rsid w:val="00056A4C"/>
    <w:rPr>
      <w:color w:val="954F72" w:themeColor="followedHyperlink"/>
      <w:u w:val="single"/>
    </w:rPr>
  </w:style>
  <w:style w:type="character" w:styleId="Marquedecommentaire">
    <w:name w:val="annotation reference"/>
    <w:basedOn w:val="Policepardfaut"/>
    <w:uiPriority w:val="99"/>
    <w:semiHidden/>
    <w:unhideWhenUsed/>
    <w:rsid w:val="00F760FB"/>
    <w:rPr>
      <w:sz w:val="16"/>
      <w:szCs w:val="16"/>
    </w:rPr>
  </w:style>
  <w:style w:type="paragraph" w:styleId="Commentaire">
    <w:name w:val="annotation text"/>
    <w:basedOn w:val="Normal"/>
    <w:link w:val="CommentaireCar"/>
    <w:uiPriority w:val="99"/>
    <w:semiHidden/>
    <w:unhideWhenUsed/>
    <w:rsid w:val="00F760FB"/>
    <w:pPr>
      <w:spacing w:line="240" w:lineRule="auto"/>
    </w:pPr>
    <w:rPr>
      <w:sz w:val="20"/>
      <w:szCs w:val="20"/>
    </w:rPr>
  </w:style>
  <w:style w:type="character" w:customStyle="1" w:styleId="CommentaireCar">
    <w:name w:val="Commentaire Car"/>
    <w:basedOn w:val="Policepardfaut"/>
    <w:link w:val="Commentaire"/>
    <w:uiPriority w:val="99"/>
    <w:semiHidden/>
    <w:rsid w:val="00F760FB"/>
    <w:rPr>
      <w:sz w:val="20"/>
      <w:szCs w:val="20"/>
    </w:rPr>
  </w:style>
  <w:style w:type="paragraph" w:styleId="Objetducommentaire">
    <w:name w:val="annotation subject"/>
    <w:basedOn w:val="Commentaire"/>
    <w:next w:val="Commentaire"/>
    <w:link w:val="ObjetducommentaireCar"/>
    <w:uiPriority w:val="99"/>
    <w:semiHidden/>
    <w:unhideWhenUsed/>
    <w:rsid w:val="00F760FB"/>
    <w:rPr>
      <w:b/>
      <w:bCs/>
    </w:rPr>
  </w:style>
  <w:style w:type="character" w:customStyle="1" w:styleId="ObjetducommentaireCar">
    <w:name w:val="Objet du commentaire Car"/>
    <w:basedOn w:val="CommentaireCar"/>
    <w:link w:val="Objetducommentaire"/>
    <w:uiPriority w:val="99"/>
    <w:semiHidden/>
    <w:rsid w:val="00F760FB"/>
    <w:rPr>
      <w:b/>
      <w:bCs/>
      <w:sz w:val="20"/>
      <w:szCs w:val="20"/>
    </w:rPr>
  </w:style>
  <w:style w:type="paragraph" w:styleId="Textedebulles">
    <w:name w:val="Balloon Text"/>
    <w:basedOn w:val="Normal"/>
    <w:link w:val="TextedebullesCar"/>
    <w:uiPriority w:val="99"/>
    <w:semiHidden/>
    <w:unhideWhenUsed/>
    <w:rsid w:val="00F760F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60FB"/>
    <w:rPr>
      <w:rFonts w:ascii="Segoe UI" w:hAnsi="Segoe UI" w:cs="Segoe UI"/>
      <w:sz w:val="18"/>
      <w:szCs w:val="18"/>
    </w:rPr>
  </w:style>
  <w:style w:type="paragraph" w:styleId="En-tte">
    <w:name w:val="header"/>
    <w:basedOn w:val="Normal"/>
    <w:link w:val="En-tteCar"/>
    <w:uiPriority w:val="99"/>
    <w:unhideWhenUsed/>
    <w:rsid w:val="00CD4EC7"/>
    <w:pPr>
      <w:tabs>
        <w:tab w:val="center" w:pos="4536"/>
        <w:tab w:val="right" w:pos="9072"/>
      </w:tabs>
      <w:spacing w:after="0" w:line="240" w:lineRule="auto"/>
    </w:pPr>
  </w:style>
  <w:style w:type="character" w:customStyle="1" w:styleId="En-tteCar">
    <w:name w:val="En-tête Car"/>
    <w:basedOn w:val="Policepardfaut"/>
    <w:link w:val="En-tte"/>
    <w:uiPriority w:val="99"/>
    <w:rsid w:val="00CD4EC7"/>
  </w:style>
  <w:style w:type="paragraph" w:styleId="Pieddepage">
    <w:name w:val="footer"/>
    <w:basedOn w:val="Normal"/>
    <w:link w:val="PieddepageCar"/>
    <w:unhideWhenUsed/>
    <w:rsid w:val="00CD4E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4EC7"/>
  </w:style>
  <w:style w:type="character" w:styleId="Numrodepage">
    <w:name w:val="page number"/>
    <w:basedOn w:val="Policepardfaut"/>
    <w:semiHidden/>
    <w:rsid w:val="00CD4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irstname.surname@anses.fr" TargetMode="External"/><Relationship Id="rId4" Type="http://schemas.openxmlformats.org/officeDocument/2006/relationships/webSettings" Target="webSettings.xml"/><Relationship Id="rId9" Type="http://schemas.openxmlformats.org/officeDocument/2006/relationships/hyperlink" Target="mailto:rennes.lsv@anses.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2816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MARIETTE Nicolas</dc:creator>
  <cp:lastModifiedBy>MARTIN Caroline</cp:lastModifiedBy>
  <cp:revision>2</cp:revision>
  <dcterms:created xsi:type="dcterms:W3CDTF">2020-06-05T07:52:00Z</dcterms:created>
  <dcterms:modified xsi:type="dcterms:W3CDTF">2020-06-05T07:52:00Z</dcterms:modified>
</cp:coreProperties>
</file>